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5F" w:rsidRPr="00967A4F" w:rsidRDefault="00386A02" w:rsidP="007D0079">
      <w:pPr>
        <w:rPr>
          <w:rFonts w:cs="B Zar"/>
          <w:sz w:val="30"/>
          <w:szCs w:val="26"/>
          <w:rtl/>
        </w:rPr>
      </w:pPr>
      <w:r w:rsidRPr="0099663D">
        <w:rPr>
          <w:rFonts w:cs="B Zar" w:hint="cs"/>
          <w:noProof/>
          <w:sz w:val="30"/>
          <w:szCs w:val="26"/>
          <w:rtl/>
          <w:lang w:bidi="fa-IR"/>
        </w:rPr>
        <w:drawing>
          <wp:anchor distT="0" distB="0" distL="114300" distR="114300" simplePos="0" relativeHeight="251657728" behindDoc="1" locked="0" layoutInCell="1" allowOverlap="1" wp14:anchorId="180F510E" wp14:editId="1EA54FAB">
            <wp:simplePos x="0" y="0"/>
            <wp:positionH relativeFrom="column">
              <wp:posOffset>5200650</wp:posOffset>
            </wp:positionH>
            <wp:positionV relativeFrom="paragraph">
              <wp:posOffset>-652780</wp:posOffset>
            </wp:positionV>
            <wp:extent cx="815340" cy="901700"/>
            <wp:effectExtent l="19050" t="0" r="3810" b="0"/>
            <wp:wrapNone/>
            <wp:docPr id="146" name="Picture 146" descr="arm danesh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rm daneshgah"/>
                    <pic:cNvPicPr>
                      <a:picLocks noChangeAspect="1" noChangeArrowheads="1"/>
                    </pic:cNvPicPr>
                  </pic:nvPicPr>
                  <pic:blipFill>
                    <a:blip r:embed="rId9" cstate="print"/>
                    <a:srcRect/>
                    <a:stretch>
                      <a:fillRect/>
                    </a:stretch>
                  </pic:blipFill>
                  <pic:spPr bwMode="auto">
                    <a:xfrm>
                      <a:off x="0" y="0"/>
                      <a:ext cx="815340" cy="901700"/>
                    </a:xfrm>
                    <a:prstGeom prst="rect">
                      <a:avLst/>
                    </a:prstGeom>
                    <a:noFill/>
                    <a:ln w="9525">
                      <a:noFill/>
                      <a:miter lim="800000"/>
                      <a:headEnd/>
                      <a:tailEnd/>
                    </a:ln>
                  </pic:spPr>
                </pic:pic>
              </a:graphicData>
            </a:graphic>
          </wp:anchor>
        </w:drawing>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cs="B Zar" w:hint="cs"/>
          <w:sz w:val="30"/>
          <w:szCs w:val="26"/>
          <w:rtl/>
        </w:rPr>
        <w:tab/>
      </w:r>
      <w:r w:rsidR="00C424E2" w:rsidRPr="0099663D">
        <w:rPr>
          <w:rFonts w:ascii="IranNastaliq" w:hAnsi="IranNastaliq" w:cs="B Zar"/>
          <w:sz w:val="30"/>
          <w:szCs w:val="26"/>
          <w:rtl/>
        </w:rPr>
        <w:t>شماره</w:t>
      </w:r>
      <w:r w:rsidR="00C424E2" w:rsidRPr="00B85F4B">
        <w:rPr>
          <w:rFonts w:cs="B Zar"/>
          <w:b/>
          <w:bCs/>
          <w:sz w:val="30"/>
          <w:szCs w:val="26"/>
          <w:rtl/>
        </w:rPr>
        <w:t>:</w:t>
      </w:r>
      <w:r w:rsidR="007D0079">
        <w:rPr>
          <w:rFonts w:cs="B Zar" w:hint="cs"/>
          <w:b/>
          <w:bCs/>
          <w:sz w:val="30"/>
          <w:szCs w:val="26"/>
          <w:rtl/>
        </w:rPr>
        <w:t xml:space="preserve"> </w:t>
      </w:r>
      <w:r w:rsidR="007D0079">
        <w:rPr>
          <w:rFonts w:cs="B Zar" w:hint="cs"/>
          <w:sz w:val="34"/>
          <w:szCs w:val="30"/>
          <w:rtl/>
        </w:rPr>
        <w:t>594</w:t>
      </w:r>
      <w:r w:rsidR="00CD3A6E" w:rsidRPr="00B85F4B">
        <w:rPr>
          <w:rFonts w:cs="B Zar" w:hint="cs"/>
          <w:sz w:val="34"/>
          <w:szCs w:val="30"/>
          <w:rtl/>
        </w:rPr>
        <w:t>/ 35 / پ</w:t>
      </w:r>
      <w:r w:rsidR="001C0F2E" w:rsidRPr="00B85F4B">
        <w:rPr>
          <w:rFonts w:cs="B Zar" w:hint="cs"/>
          <w:sz w:val="34"/>
          <w:szCs w:val="30"/>
          <w:rtl/>
        </w:rPr>
        <w:t xml:space="preserve"> گ</w:t>
      </w:r>
    </w:p>
    <w:p w:rsidR="009A1F5F" w:rsidRPr="00967A4F" w:rsidRDefault="00C424E2" w:rsidP="006A23C5">
      <w:pPr>
        <w:rPr>
          <w:rFonts w:cs="B Zar"/>
          <w:sz w:val="30"/>
          <w:szCs w:val="26"/>
          <w:rtl/>
        </w:rPr>
      </w:pPr>
      <w:r w:rsidRPr="00DF5933">
        <w:rPr>
          <w:rFonts w:cs="B Zar" w:hint="cs"/>
          <w:sz w:val="24"/>
          <w:szCs w:val="24"/>
          <w:rtl/>
        </w:rPr>
        <w:t xml:space="preserve">دانشگاه علوم پزشکی و خدمات </w:t>
      </w:r>
      <w:r w:rsidR="000769D0" w:rsidRPr="00DF5933">
        <w:rPr>
          <w:rFonts w:cs="B Zar" w:hint="cs"/>
          <w:sz w:val="24"/>
          <w:szCs w:val="24"/>
          <w:rtl/>
        </w:rPr>
        <w:t xml:space="preserve">بهداشتی </w:t>
      </w:r>
      <w:r w:rsidRPr="00DF5933">
        <w:rPr>
          <w:rFonts w:cs="B Zar" w:hint="cs"/>
          <w:sz w:val="24"/>
          <w:szCs w:val="24"/>
          <w:rtl/>
        </w:rPr>
        <w:t>درمانی گلستان</w:t>
      </w:r>
      <w:r w:rsidR="000769D0" w:rsidRPr="00967A4F">
        <w:rPr>
          <w:rFonts w:cs="B Zar" w:hint="cs"/>
          <w:sz w:val="30"/>
          <w:szCs w:val="26"/>
          <w:rtl/>
        </w:rPr>
        <w:tab/>
      </w:r>
      <w:r w:rsidR="000769D0" w:rsidRPr="00967A4F">
        <w:rPr>
          <w:rFonts w:cs="B Zar" w:hint="cs"/>
          <w:sz w:val="30"/>
          <w:szCs w:val="26"/>
          <w:rtl/>
        </w:rPr>
        <w:tab/>
      </w:r>
      <w:r w:rsidR="000769D0" w:rsidRPr="00967A4F">
        <w:rPr>
          <w:rFonts w:cs="B Zar" w:hint="cs"/>
          <w:sz w:val="30"/>
          <w:szCs w:val="26"/>
          <w:rtl/>
        </w:rPr>
        <w:tab/>
      </w:r>
      <w:r w:rsidRPr="00967A4F">
        <w:rPr>
          <w:rFonts w:cs="B Zar" w:hint="cs"/>
          <w:sz w:val="30"/>
          <w:szCs w:val="26"/>
          <w:rtl/>
        </w:rPr>
        <w:tab/>
      </w:r>
      <w:r w:rsidRPr="00967A4F">
        <w:rPr>
          <w:rFonts w:ascii="IranNastaliq" w:hAnsi="IranNastaliq" w:cs="B Zar"/>
          <w:sz w:val="30"/>
          <w:szCs w:val="26"/>
          <w:rtl/>
        </w:rPr>
        <w:t>تار</w:t>
      </w:r>
      <w:bookmarkStart w:id="0" w:name="_GoBack"/>
      <w:bookmarkEnd w:id="0"/>
      <w:r w:rsidRPr="00967A4F">
        <w:rPr>
          <w:rFonts w:ascii="IranNastaliq" w:hAnsi="IranNastaliq" w:cs="B Zar"/>
          <w:sz w:val="30"/>
          <w:szCs w:val="26"/>
          <w:rtl/>
        </w:rPr>
        <w:t>یخ</w:t>
      </w:r>
      <w:r w:rsidRPr="00967A4F">
        <w:rPr>
          <w:rFonts w:cs="B Zar"/>
          <w:b/>
          <w:bCs/>
          <w:sz w:val="30"/>
          <w:szCs w:val="26"/>
          <w:rtl/>
        </w:rPr>
        <w:t>:</w:t>
      </w:r>
      <w:r w:rsidR="00386474">
        <w:rPr>
          <w:rFonts w:cs="B Zar"/>
          <w:b/>
          <w:bCs/>
          <w:sz w:val="30"/>
          <w:szCs w:val="26"/>
        </w:rPr>
        <w:t xml:space="preserve"> </w:t>
      </w:r>
      <w:r w:rsidR="006A23C5">
        <w:rPr>
          <w:rFonts w:cs="B Zar" w:hint="cs"/>
          <w:sz w:val="34"/>
          <w:szCs w:val="30"/>
          <w:rtl/>
          <w:lang w:bidi="fa-IR"/>
        </w:rPr>
        <w:t>2</w:t>
      </w:r>
      <w:r w:rsidR="000631C9">
        <w:rPr>
          <w:rFonts w:cs="B Zar" w:hint="cs"/>
          <w:sz w:val="34"/>
          <w:szCs w:val="30"/>
          <w:rtl/>
        </w:rPr>
        <w:t xml:space="preserve"> / </w:t>
      </w:r>
      <w:r w:rsidR="006A23C5">
        <w:rPr>
          <w:rFonts w:cs="B Zar" w:hint="cs"/>
          <w:sz w:val="34"/>
          <w:szCs w:val="30"/>
          <w:rtl/>
        </w:rPr>
        <w:t>12</w:t>
      </w:r>
      <w:r w:rsidR="00CD3A6E" w:rsidRPr="00C84C07">
        <w:rPr>
          <w:rFonts w:cs="B Zar" w:hint="cs"/>
          <w:sz w:val="34"/>
          <w:szCs w:val="30"/>
          <w:rtl/>
        </w:rPr>
        <w:t xml:space="preserve"> /9</w:t>
      </w:r>
      <w:r w:rsidR="001C0F2E">
        <w:rPr>
          <w:rFonts w:cs="B Zar" w:hint="cs"/>
          <w:sz w:val="34"/>
          <w:szCs w:val="30"/>
          <w:rtl/>
        </w:rPr>
        <w:t>3</w:t>
      </w:r>
    </w:p>
    <w:p w:rsidR="00C424E2" w:rsidRPr="00967A4F" w:rsidRDefault="00386474" w:rsidP="00E44DA2">
      <w:pPr>
        <w:rPr>
          <w:rFonts w:cs="B Zar"/>
          <w:sz w:val="30"/>
          <w:szCs w:val="26"/>
          <w:rtl/>
        </w:rPr>
      </w:pPr>
      <w:r>
        <w:rPr>
          <w:rFonts w:cs="B Zar"/>
          <w:sz w:val="32"/>
          <w:szCs w:val="32"/>
        </w:rPr>
        <w:t xml:space="preserve">        </w:t>
      </w:r>
      <w:r w:rsidR="00C424E2" w:rsidRPr="00E44DA2">
        <w:rPr>
          <w:rFonts w:cs="B Zar" w:hint="cs"/>
          <w:sz w:val="32"/>
          <w:szCs w:val="32"/>
          <w:rtl/>
        </w:rPr>
        <w:t xml:space="preserve">معاونت </w:t>
      </w:r>
      <w:r w:rsidR="00AD611A" w:rsidRPr="00E44DA2">
        <w:rPr>
          <w:rFonts w:cs="B Zar" w:hint="cs"/>
          <w:sz w:val="32"/>
          <w:szCs w:val="32"/>
          <w:rtl/>
        </w:rPr>
        <w:t>تحقیقات و فناوری</w:t>
      </w:r>
      <w:r w:rsidR="00B97190"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cs="B Zar" w:hint="cs"/>
          <w:sz w:val="30"/>
          <w:szCs w:val="26"/>
          <w:rtl/>
        </w:rPr>
        <w:tab/>
      </w:r>
      <w:r w:rsidR="00C424E2" w:rsidRPr="00967A4F">
        <w:rPr>
          <w:rFonts w:ascii="IranNastaliq" w:hAnsi="IranNastaliq" w:cs="B Zar"/>
          <w:sz w:val="30"/>
          <w:szCs w:val="26"/>
          <w:rtl/>
        </w:rPr>
        <w:t>پیوست</w:t>
      </w:r>
      <w:r w:rsidR="00C424E2" w:rsidRPr="00967A4F">
        <w:rPr>
          <w:rFonts w:cs="B Zar"/>
          <w:b/>
          <w:bCs/>
          <w:sz w:val="30"/>
          <w:szCs w:val="26"/>
          <w:rtl/>
        </w:rPr>
        <w:t>:</w:t>
      </w:r>
      <w:r w:rsidR="00CD3A6E">
        <w:rPr>
          <w:rFonts w:cs="B Zar" w:hint="cs"/>
          <w:sz w:val="30"/>
          <w:szCs w:val="26"/>
          <w:rtl/>
        </w:rPr>
        <w:t xml:space="preserve">   ---</w:t>
      </w:r>
      <w:r w:rsidR="00424877">
        <w:rPr>
          <w:rFonts w:cs="B Zar" w:hint="cs"/>
          <w:sz w:val="30"/>
          <w:szCs w:val="26"/>
          <w:rtl/>
        </w:rPr>
        <w:t>------</w:t>
      </w:r>
    </w:p>
    <w:p w:rsidR="006A3BA8" w:rsidRPr="00386474" w:rsidRDefault="00386474" w:rsidP="006A3BA8">
      <w:pPr>
        <w:rPr>
          <w:rFonts w:cs="B Zar"/>
          <w:sz w:val="22"/>
          <w:szCs w:val="22"/>
          <w:rtl/>
          <w:lang w:bidi="fa-IR"/>
        </w:rPr>
      </w:pPr>
      <w:r w:rsidRPr="00386474">
        <w:rPr>
          <w:rFonts w:cs="B Zar"/>
          <w:sz w:val="22"/>
          <w:szCs w:val="22"/>
        </w:rPr>
        <w:t xml:space="preserve">          </w:t>
      </w:r>
      <w:r>
        <w:rPr>
          <w:rFonts w:cs="B Zar"/>
          <w:sz w:val="22"/>
          <w:szCs w:val="22"/>
        </w:rPr>
        <w:t xml:space="preserve">   </w:t>
      </w:r>
      <w:r w:rsidR="00C424E2" w:rsidRPr="00386474">
        <w:rPr>
          <w:rFonts w:cs="B Zar" w:hint="cs"/>
          <w:sz w:val="22"/>
          <w:szCs w:val="22"/>
          <w:rtl/>
        </w:rPr>
        <w:t>کمیته تحقیقات دانشجویی</w:t>
      </w:r>
      <w:r w:rsidR="006B031B" w:rsidRPr="00386474">
        <w:rPr>
          <w:rFonts w:cs="B Zar" w:hint="cs"/>
          <w:sz w:val="22"/>
          <w:szCs w:val="22"/>
          <w:rtl/>
        </w:rPr>
        <w:t xml:space="preserve"> دانشگاه</w:t>
      </w:r>
    </w:p>
    <w:p w:rsidR="00AD611A" w:rsidRPr="00967A4F" w:rsidRDefault="00AD611A" w:rsidP="00C424E2">
      <w:pPr>
        <w:rPr>
          <w:rFonts w:cs="B Zar"/>
          <w:sz w:val="30"/>
          <w:szCs w:val="26"/>
          <w:rtl/>
          <w:lang w:bidi="fa-IR"/>
        </w:rPr>
      </w:pPr>
    </w:p>
    <w:p w:rsidR="00CB2B91" w:rsidRPr="00CB2B91" w:rsidRDefault="00CB2B91" w:rsidP="00CB2B91">
      <w:pPr>
        <w:jc w:val="center"/>
        <w:rPr>
          <w:rFonts w:cs="B Zar"/>
          <w:b/>
          <w:bCs/>
          <w:sz w:val="28"/>
          <w:szCs w:val="28"/>
          <w:lang w:bidi="fa-IR"/>
        </w:rPr>
      </w:pPr>
      <w:r w:rsidRPr="00CB2B91">
        <w:rPr>
          <w:rFonts w:cs="B Zar" w:hint="cs"/>
          <w:b/>
          <w:bCs/>
          <w:sz w:val="28"/>
          <w:szCs w:val="28"/>
          <w:rtl/>
          <w:lang w:bidi="fa-IR"/>
        </w:rPr>
        <w:t>بسمه تعالی</w:t>
      </w:r>
    </w:p>
    <w:p w:rsidR="00CB2B91" w:rsidRPr="00CB2B91" w:rsidRDefault="00CB2B91" w:rsidP="00CB2B91">
      <w:pPr>
        <w:rPr>
          <w:rFonts w:cs="B Zar"/>
          <w:sz w:val="28"/>
          <w:szCs w:val="28"/>
          <w:rtl/>
          <w:lang w:bidi="fa-IR"/>
        </w:rPr>
      </w:pPr>
      <w:r w:rsidRPr="00CB2B91">
        <w:rPr>
          <w:rFonts w:cs="B Zar" w:hint="cs"/>
          <w:b/>
          <w:bCs/>
          <w:sz w:val="28"/>
          <w:szCs w:val="28"/>
          <w:rtl/>
          <w:lang w:bidi="fa-IR"/>
        </w:rPr>
        <w:t>مصوبات مهم کمیته تحقیقات دانشجویی دانشگاه طی یک سال گذشته</w:t>
      </w:r>
    </w:p>
    <w:p w:rsidR="00CB2B91" w:rsidRPr="00CB2B91" w:rsidRDefault="00CB2B91" w:rsidP="00CB2B91">
      <w:pPr>
        <w:pBdr>
          <w:top w:val="single" w:sz="4" w:space="1" w:color="auto"/>
          <w:left w:val="single" w:sz="4" w:space="4" w:color="auto"/>
          <w:bottom w:val="single" w:sz="4" w:space="1" w:color="auto"/>
          <w:right w:val="single" w:sz="4" w:space="4" w:color="auto"/>
        </w:pBdr>
        <w:rPr>
          <w:rFonts w:cs="B Zar"/>
          <w:sz w:val="28"/>
          <w:szCs w:val="28"/>
          <w:rtl/>
          <w:lang w:bidi="fa-IR"/>
        </w:rPr>
      </w:pPr>
      <w:r w:rsidRPr="00CB2B91">
        <w:rPr>
          <w:rFonts w:cs="B Zar" w:hint="cs"/>
          <w:sz w:val="28"/>
          <w:szCs w:val="28"/>
          <w:rtl/>
          <w:lang w:bidi="fa-IR"/>
        </w:rPr>
        <w:t>به استحضار می رساند کلیه مصوبات جاری اجرایی بوده مگر در مصوبه ای جدید، شورای پژوهشی کمیته تحقیقات دانشجویی دانشگاه بخواهد مصوبات جدیدی داشته باشد و مصوبات قبلی را اصلاح نماید.</w:t>
      </w:r>
    </w:p>
    <w:p w:rsidR="00CB2B91" w:rsidRPr="00CB2B91" w:rsidRDefault="00CB2B91" w:rsidP="00CB2B91">
      <w:pPr>
        <w:ind w:left="-63"/>
        <w:jc w:val="both"/>
        <w:rPr>
          <w:rFonts w:cs="B Zar"/>
          <w:b/>
          <w:bCs/>
          <w:sz w:val="28"/>
          <w:szCs w:val="28"/>
          <w:rtl/>
        </w:rPr>
      </w:pPr>
      <w:r w:rsidRPr="00CB2B91">
        <w:rPr>
          <w:rFonts w:cs="B Zar" w:hint="cs"/>
          <w:b/>
          <w:bCs/>
          <w:sz w:val="28"/>
          <w:szCs w:val="28"/>
          <w:rtl/>
        </w:rPr>
        <w:t>مصوبات مربوط به طرح های تحقیقاتی</w:t>
      </w:r>
    </w:p>
    <w:p w:rsidR="00CB2B91" w:rsidRPr="00CB2B91" w:rsidRDefault="00CB2B91" w:rsidP="00CB2B91">
      <w:pPr>
        <w:pStyle w:val="ListParagraph"/>
        <w:numPr>
          <w:ilvl w:val="0"/>
          <w:numId w:val="47"/>
        </w:numPr>
        <w:jc w:val="both"/>
        <w:rPr>
          <w:rFonts w:cs="B Zar"/>
          <w:sz w:val="28"/>
          <w:szCs w:val="28"/>
          <w:rtl/>
          <w:lang w:bidi="fa-IR"/>
        </w:rPr>
      </w:pPr>
      <w:r w:rsidRPr="00CB2B91">
        <w:rPr>
          <w:rFonts w:cs="B Zar" w:hint="cs"/>
          <w:sz w:val="28"/>
          <w:szCs w:val="28"/>
          <w:rtl/>
        </w:rPr>
        <w:t xml:space="preserve">یک داور مرتبط با موضوع گزارش نهایی ارائه شده به </w:t>
      </w:r>
      <w:r w:rsidRPr="00CB2B91">
        <w:rPr>
          <w:rFonts w:cs="B Zar" w:hint="cs"/>
          <w:sz w:val="28"/>
          <w:szCs w:val="28"/>
          <w:rtl/>
          <w:lang w:bidi="fa-IR"/>
        </w:rPr>
        <w:t>کميته تحقيقات دانشجويي دانشگاه را بررسی نماید.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 xml:space="preserve">کارشناسان ارشد دارای رابطه استخدامی با دانشگاه که در زمینه طرح پیشنهادی صاحب مقاله چاپ شده باشند، با تایید شورای پژوهشی کميته تحقيقات دانشجويي دانشگاه می توانند راهنمایی طرح های تحقیقاتی دانشجویان عضو را برعهده بگیرند. </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همچنین مربیان عضو هئیت علمی که در حال حاضر بعنوان دانشجوی دکترای تخصص در حال تحصیل هستند نیز، می توانند راهنمایی طرح های تحقیقاتی دانشجویان عضو کميته تحقيقات دانشجويي را برعهده بگیرند.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 xml:space="preserve">مقرر شد هم در گزارش نهایی ها  </w:t>
      </w:r>
      <w:r w:rsidRPr="00CB2B91">
        <w:rPr>
          <w:rFonts w:cs="B Zar"/>
          <w:sz w:val="28"/>
          <w:szCs w:val="28"/>
          <w:lang w:bidi="fa-IR"/>
        </w:rPr>
        <w:t>affiliation</w:t>
      </w:r>
      <w:r w:rsidRPr="00CB2B91">
        <w:rPr>
          <w:rFonts w:cs="B Zar" w:hint="cs"/>
          <w:sz w:val="28"/>
          <w:szCs w:val="28"/>
          <w:rtl/>
          <w:lang w:bidi="fa-IR"/>
        </w:rPr>
        <w:t xml:space="preserve"> کميته تحقيقات دانشجويي دانشگاه ذکر شود و مجریان بنویسند که گرنت طرح مذکور از طرف کميته تحقيقات دانشجويي دانشگاه علوم پزشکی گلستان تامین شده است. همچنین در مقالات چاپی منتج از طرح های مصوب کميته تحقيقات دانشجويي دانشگاه حتما </w:t>
      </w:r>
      <w:r w:rsidRPr="00CB2B91">
        <w:rPr>
          <w:rFonts w:cs="B Zar"/>
          <w:sz w:val="28"/>
          <w:szCs w:val="28"/>
          <w:lang w:bidi="fa-IR"/>
        </w:rPr>
        <w:t>affiliation</w:t>
      </w:r>
      <w:r w:rsidRPr="00CB2B91">
        <w:rPr>
          <w:rFonts w:cs="B Zar" w:hint="cs"/>
          <w:sz w:val="28"/>
          <w:szCs w:val="28"/>
          <w:rtl/>
          <w:lang w:bidi="fa-IR"/>
        </w:rPr>
        <w:t xml:space="preserve"> کميته تحقيقات دانشجويي دانشگاه ذکر شود و در بخش  </w:t>
      </w:r>
      <w:r w:rsidRPr="00CB2B91">
        <w:rPr>
          <w:rFonts w:cs="B Zar"/>
          <w:sz w:val="28"/>
          <w:szCs w:val="28"/>
          <w:lang w:bidi="fa-IR"/>
        </w:rPr>
        <w:t>acknowledgment</w:t>
      </w:r>
      <w:r w:rsidRPr="00CB2B91">
        <w:rPr>
          <w:rFonts w:cs="B Zar" w:hint="cs"/>
          <w:sz w:val="28"/>
          <w:szCs w:val="28"/>
          <w:rtl/>
          <w:lang w:bidi="fa-IR"/>
        </w:rPr>
        <w:t xml:space="preserve"> به شماره گرنت پژوهشی اشاره شود.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چنانچه آوردن زمان ومکان مطالعه در عنوان ضرورتی ندارد، آورده نشود.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فرآيند بررسی و تصويب طرح ها مطرح و چارت آن با پيشنهاد اعضاء شورا طراحی شد.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lang w:bidi="fa-IR"/>
        </w:rPr>
        <w:t>از این پس طرحهای بالای سقف، 1 داور دانشجو و 2 داور هیئت علمی داشته باشند.</w:t>
      </w:r>
    </w:p>
    <w:p w:rsidR="00CB2B91" w:rsidRPr="00CB2B91" w:rsidRDefault="00CB2B91" w:rsidP="00CB2B91">
      <w:pPr>
        <w:pStyle w:val="ListParagraph"/>
        <w:numPr>
          <w:ilvl w:val="0"/>
          <w:numId w:val="47"/>
        </w:numPr>
        <w:jc w:val="both"/>
        <w:rPr>
          <w:rFonts w:cs="B Zar"/>
          <w:sz w:val="28"/>
          <w:szCs w:val="28"/>
          <w:lang w:bidi="fa-IR"/>
        </w:rPr>
      </w:pPr>
      <w:r w:rsidRPr="00CB2B91">
        <w:rPr>
          <w:rFonts w:cs="B Zar" w:hint="cs"/>
          <w:sz w:val="28"/>
          <w:szCs w:val="28"/>
          <w:rtl/>
        </w:rPr>
        <w:t xml:space="preserve">آندسته از گزارش نهایی ها که مقاله دارند، در شورا مطرح نشوند و تنها در صورتجلسه آورده شوند. </w:t>
      </w:r>
    </w:p>
    <w:p w:rsidR="00CB2B91" w:rsidRPr="00CB2B91" w:rsidRDefault="00CB2B91" w:rsidP="00CB2B91">
      <w:pPr>
        <w:ind w:left="-63"/>
        <w:jc w:val="both"/>
        <w:rPr>
          <w:rFonts w:cs="B Zar"/>
          <w:b/>
          <w:bCs/>
          <w:sz w:val="28"/>
          <w:szCs w:val="28"/>
          <w:rtl/>
        </w:rPr>
      </w:pPr>
      <w:r w:rsidRPr="00CB2B91">
        <w:rPr>
          <w:rFonts w:cs="B Zar" w:hint="cs"/>
          <w:b/>
          <w:bCs/>
          <w:sz w:val="28"/>
          <w:szCs w:val="28"/>
          <w:rtl/>
        </w:rPr>
        <w:t>مصوبات مربوط به ساختار کمیته تحقیقات دانشجویی</w:t>
      </w:r>
    </w:p>
    <w:p w:rsidR="00CB2B91" w:rsidRPr="00CB2B91" w:rsidRDefault="00CB2B91" w:rsidP="00CB2B91">
      <w:pPr>
        <w:pStyle w:val="ListParagraph"/>
        <w:numPr>
          <w:ilvl w:val="0"/>
          <w:numId w:val="48"/>
        </w:numPr>
        <w:jc w:val="both"/>
        <w:rPr>
          <w:rFonts w:cs="B Zar"/>
          <w:sz w:val="28"/>
          <w:szCs w:val="28"/>
          <w:rtl/>
        </w:rPr>
      </w:pPr>
      <w:r w:rsidRPr="00CB2B91">
        <w:rPr>
          <w:rFonts w:cs="B Zar" w:hint="cs"/>
          <w:sz w:val="28"/>
          <w:szCs w:val="28"/>
          <w:rtl/>
        </w:rPr>
        <w:t>انتخابات دبیر و سرپرست دانشکده ها هر سال اوایل مهرماه صورت می گیرد و از اول آبان ابلاغ آنها صادر می شود.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صدور گواهی فعالیت اعضاء کمیته تحقیقات دانشجویی با تایید دبیر و سرپرست دانشکده ها و تایید نهایی سرپرست دانشگاه صورت می پذیرد.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lastRenderedPageBreak/>
        <w:t>اعضاء شورای مرکزی دانشکده ها شامل دبیر، چهار نفر مسئول کارگروه ها (آموزش-پژوهش-ارتباطات و انتشارات) و دو نفر عضو علی البدل باشند.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فعالیت های اصلی کمیته شامل (1) توانمندشدن و توانمند ساختن اعضاء (2) نوشتن پروپوزال تحقیقاتی(3)  بازدیدها و اردوهای علمی می باشد.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تمامی دانشجویان عضو باید با رعایت تمامی شئونات اخلاقی، شان کمیته تحقیقات دانشجویی را حفظ نمایند.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سرپرستان محترم با حضور دائم و موثر در کمیته تحقیقات دانشجویی باید تعامل و همکاری بیشتری با دانشجویان داشته باشند.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سرپرستان دانشکده ها برای تامین نیازهای سخت افزاری خود پیگیری لازم را داشته باشند.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برای انتخاب پژوهشگر برتر دانشکده و دانشگاه افراد واجد شرایط مدارک خود را به دبیر دانشکده تحویل داده و پس از تایید سرپرست دانشکده مدارک به سرپرست دانشگاه تحویل شود.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lang w:bidi="fa-IR"/>
        </w:rPr>
        <w:t>سرپرستان محترم دانشکده ها نقش ییشتری در همکاری با دانشجویان داشته باشند، خصوصا در تایید فرمت پروپوزال ها.</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lang w:bidi="fa-IR"/>
        </w:rPr>
        <w:t>جلسات شورای پژوهشی ساعت 12.5 تا 14 شنبه ها و در صورت نیاز روزهای دوشنبه 12-10 برگزار شود.</w:t>
      </w:r>
    </w:p>
    <w:p w:rsidR="00CB2B91" w:rsidRPr="00CB2B91" w:rsidRDefault="00CB2B91" w:rsidP="00CB2B91">
      <w:pPr>
        <w:pStyle w:val="ListParagraph"/>
        <w:numPr>
          <w:ilvl w:val="0"/>
          <w:numId w:val="48"/>
        </w:numPr>
        <w:jc w:val="both"/>
        <w:rPr>
          <w:rFonts w:cs="B Zar"/>
          <w:sz w:val="28"/>
          <w:szCs w:val="28"/>
        </w:rPr>
      </w:pPr>
      <w:r w:rsidRPr="00CB2B91">
        <w:rPr>
          <w:rFonts w:cs="B Zar" w:hint="cs"/>
          <w:sz w:val="28"/>
          <w:szCs w:val="28"/>
          <w:rtl/>
        </w:rPr>
        <w:t>همچنین مقرر شد از این پس صورتجلسه شورا روی سایت قرار گیرد.</w:t>
      </w:r>
    </w:p>
    <w:p w:rsidR="00CB2B91" w:rsidRPr="00CB2B91" w:rsidRDefault="00CB2B91" w:rsidP="00CB2B91">
      <w:pPr>
        <w:ind w:left="-63"/>
        <w:jc w:val="both"/>
        <w:rPr>
          <w:rFonts w:cs="B Zar"/>
          <w:sz w:val="28"/>
          <w:szCs w:val="28"/>
          <w:rtl/>
          <w:lang w:bidi="fa-IR"/>
        </w:rPr>
      </w:pPr>
    </w:p>
    <w:p w:rsidR="00CB2B91" w:rsidRPr="00CB2B91" w:rsidRDefault="00CB2B91" w:rsidP="00CB2B91">
      <w:pPr>
        <w:jc w:val="center"/>
        <w:rPr>
          <w:rFonts w:cs="B Zar"/>
          <w:b/>
          <w:bCs/>
          <w:sz w:val="28"/>
          <w:szCs w:val="28"/>
          <w:rtl/>
          <w:lang w:bidi="fa-IR"/>
        </w:rPr>
      </w:pPr>
      <w:r w:rsidRPr="00CB2B91">
        <w:rPr>
          <w:rFonts w:cs="B Zar" w:hint="cs"/>
          <w:b/>
          <w:bCs/>
          <w:sz w:val="28"/>
          <w:szCs w:val="28"/>
          <w:rtl/>
          <w:lang w:bidi="fa-IR"/>
        </w:rPr>
        <w:t>ایوب خسروی</w:t>
      </w:r>
    </w:p>
    <w:p w:rsidR="00CB2B91" w:rsidRPr="00CB2B91" w:rsidRDefault="00CB2B91" w:rsidP="00CB2B91">
      <w:pPr>
        <w:jc w:val="center"/>
        <w:rPr>
          <w:rFonts w:cs="B Zar"/>
          <w:b/>
          <w:bCs/>
          <w:sz w:val="28"/>
          <w:szCs w:val="28"/>
          <w:rtl/>
          <w:lang w:bidi="fa-IR"/>
        </w:rPr>
      </w:pPr>
      <w:r w:rsidRPr="00CB2B91">
        <w:rPr>
          <w:rFonts w:cs="B Zar" w:hint="cs"/>
          <w:b/>
          <w:bCs/>
          <w:sz w:val="28"/>
          <w:szCs w:val="28"/>
          <w:rtl/>
          <w:lang w:bidi="fa-IR"/>
        </w:rPr>
        <w:t>دبیر کمیته تحقیقات دانشجویی دانشگاه</w:t>
      </w:r>
    </w:p>
    <w:p w:rsidR="00BA489E" w:rsidRPr="00CB2B91" w:rsidRDefault="00BA489E" w:rsidP="00BA489E">
      <w:pPr>
        <w:jc w:val="center"/>
        <w:rPr>
          <w:rFonts w:cs="B Koodak"/>
          <w:sz w:val="28"/>
          <w:szCs w:val="28"/>
          <w:rtl/>
        </w:rPr>
      </w:pPr>
    </w:p>
    <w:p w:rsidR="006B031B" w:rsidRPr="00EE2F35" w:rsidRDefault="006B031B" w:rsidP="007B1E86">
      <w:pPr>
        <w:jc w:val="center"/>
        <w:rPr>
          <w:rFonts w:cs="B Titr"/>
          <w:b/>
          <w:bCs/>
          <w:sz w:val="24"/>
          <w:szCs w:val="24"/>
          <w:rtl/>
          <w:lang w:bidi="fa-IR"/>
        </w:rPr>
      </w:pPr>
    </w:p>
    <w:sectPr w:rsidR="006B031B" w:rsidRPr="00EE2F35" w:rsidSect="00A6539D">
      <w:headerReference w:type="even" r:id="rId10"/>
      <w:headerReference w:type="default" r:id="rId11"/>
      <w:footerReference w:type="even" r:id="rId12"/>
      <w:footerReference w:type="default" r:id="rId13"/>
      <w:headerReference w:type="first" r:id="rId14"/>
      <w:type w:val="continuous"/>
      <w:pgSz w:w="11906" w:h="16838" w:code="9"/>
      <w:pgMar w:top="1440" w:right="836" w:bottom="1440" w:left="630" w:header="270" w:footer="765"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2E" w:rsidRDefault="005F3E2E">
      <w:r>
        <w:separator/>
      </w:r>
    </w:p>
  </w:endnote>
  <w:endnote w:type="continuationSeparator" w:id="0">
    <w:p w:rsidR="005F3E2E" w:rsidRDefault="005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17" w:rsidRDefault="000B3472" w:rsidP="00547FED">
    <w:pPr>
      <w:pStyle w:val="Footer"/>
      <w:framePr w:wrap="around" w:vAnchor="text" w:hAnchor="text" w:xAlign="center" w:y="1"/>
      <w:rPr>
        <w:rStyle w:val="PageNumber"/>
      </w:rPr>
    </w:pPr>
    <w:r>
      <w:rPr>
        <w:rStyle w:val="PageNumber"/>
        <w:rtl/>
      </w:rPr>
      <w:fldChar w:fldCharType="begin"/>
    </w:r>
    <w:r w:rsidR="00AD1517">
      <w:rPr>
        <w:rStyle w:val="PageNumber"/>
      </w:rPr>
      <w:instrText xml:space="preserve">PAGE  </w:instrText>
    </w:r>
    <w:r>
      <w:rPr>
        <w:rStyle w:val="PageNumber"/>
        <w:rtl/>
      </w:rPr>
      <w:fldChar w:fldCharType="end"/>
    </w:r>
  </w:p>
  <w:p w:rsidR="00AD1517" w:rsidRDefault="00AD1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17" w:rsidRPr="009A1F5F" w:rsidRDefault="00AD1517" w:rsidP="004950C6">
    <w:pPr>
      <w:pStyle w:val="Footer"/>
      <w:framePr w:wrap="around" w:vAnchor="text" w:hAnchor="text" w:xAlign="center" w:y="1"/>
      <w:rPr>
        <w:rStyle w:val="PageNumber"/>
        <w:rFonts w:cs="Times New Roman"/>
        <w:sz w:val="22"/>
        <w:szCs w:val="22"/>
      </w:rPr>
    </w:pPr>
  </w:p>
  <w:p w:rsidR="00C424E2" w:rsidRPr="00DF2B64" w:rsidRDefault="00C424E2" w:rsidP="00C424E2">
    <w:pPr>
      <w:pStyle w:val="Footer"/>
      <w:bidi w:val="0"/>
      <w:jc w:val="right"/>
      <w:rPr>
        <w:rFonts w:asciiTheme="minorHAnsi" w:hAnsiTheme="minorHAnsi" w:cs="B Koodak"/>
        <w:b/>
        <w:bCs/>
        <w:sz w:val="24"/>
        <w:szCs w:val="24"/>
        <w:rtl/>
        <w:lang w:bidi="fa-IR"/>
      </w:rPr>
    </w:pPr>
    <w:r w:rsidRPr="00DF2B64">
      <w:rPr>
        <w:rFonts w:asciiTheme="minorHAnsi" w:hAnsiTheme="minorHAnsi" w:cs="B Koodak"/>
        <w:b/>
        <w:bCs/>
        <w:sz w:val="24"/>
        <w:szCs w:val="24"/>
        <w:lang w:bidi="fa-IR"/>
      </w:rPr>
      <w:t>www.goums.ac.ir</w:t>
    </w:r>
    <w:r w:rsidRPr="00DF2B64">
      <w:rPr>
        <w:rFonts w:asciiTheme="minorHAnsi" w:hAnsiTheme="minorHAnsi" w:cs="B Koodak"/>
        <w:b/>
        <w:bCs/>
        <w:sz w:val="24"/>
        <w:szCs w:val="24"/>
        <w:rtl/>
        <w:lang w:bidi="fa-IR"/>
      </w:rPr>
      <w:t>گرگان ،جاده شصتکلا،دانشگاه علوم پزشکی گلستان،کمیته تحقیقات دانشجویی</w:t>
    </w:r>
  </w:p>
  <w:p w:rsidR="00C424E2" w:rsidRPr="00DF2B64" w:rsidRDefault="00C424E2" w:rsidP="00687EB8">
    <w:pPr>
      <w:pStyle w:val="Footer"/>
      <w:rPr>
        <w:rFonts w:asciiTheme="minorHAnsi" w:hAnsiTheme="minorHAnsi" w:cs="B Koodak"/>
        <w:b/>
        <w:bCs/>
        <w:sz w:val="24"/>
        <w:szCs w:val="24"/>
        <w:rtl/>
        <w:lang w:bidi="fa-IR"/>
      </w:rPr>
    </w:pPr>
    <w:r w:rsidRPr="00DF2B64">
      <w:rPr>
        <w:rFonts w:asciiTheme="minorHAnsi" w:hAnsiTheme="minorHAnsi" w:cs="B Koodak"/>
        <w:b/>
        <w:bCs/>
        <w:sz w:val="24"/>
        <w:szCs w:val="24"/>
        <w:rtl/>
        <w:lang w:bidi="fa-IR"/>
      </w:rPr>
      <w:t>تلفن :</w:t>
    </w:r>
    <w:r w:rsidR="00687EB8">
      <w:rPr>
        <w:rFonts w:asciiTheme="minorHAnsi" w:hAnsiTheme="minorHAnsi" w:cs="B Koodak" w:hint="cs"/>
        <w:b/>
        <w:bCs/>
        <w:sz w:val="24"/>
        <w:szCs w:val="24"/>
        <w:rtl/>
        <w:lang w:bidi="fa-IR"/>
      </w:rPr>
      <w:t>2</w:t>
    </w:r>
    <w:r w:rsidRPr="00DF2B64">
      <w:rPr>
        <w:rFonts w:asciiTheme="minorHAnsi" w:hAnsiTheme="minorHAnsi" w:cs="B Koodak"/>
        <w:b/>
        <w:bCs/>
        <w:sz w:val="24"/>
        <w:szCs w:val="24"/>
        <w:rtl/>
        <w:lang w:bidi="fa-IR"/>
      </w:rPr>
      <w:t xml:space="preserve">421660- </w:t>
    </w:r>
    <w:r w:rsidR="00DF2B64">
      <w:rPr>
        <w:rFonts w:asciiTheme="minorHAnsi" w:hAnsiTheme="minorHAnsi" w:cs="B Koodak" w:hint="cs"/>
        <w:b/>
        <w:bCs/>
        <w:sz w:val="24"/>
        <w:szCs w:val="24"/>
        <w:rtl/>
        <w:lang w:bidi="fa-IR"/>
      </w:rPr>
      <w:t>2</w:t>
    </w:r>
    <w:r w:rsidRPr="00DF2B64">
      <w:rPr>
        <w:rFonts w:asciiTheme="minorHAnsi" w:hAnsiTheme="minorHAnsi" w:cs="B Koodak"/>
        <w:b/>
        <w:bCs/>
        <w:sz w:val="24"/>
        <w:szCs w:val="24"/>
        <w:rtl/>
        <w:lang w:bidi="fa-IR"/>
      </w:rPr>
      <w:t>421657 017</w:t>
    </w:r>
    <w:r w:rsidR="00DF2B64">
      <w:rPr>
        <w:rFonts w:asciiTheme="minorHAnsi" w:hAnsiTheme="minorHAnsi" w:cs="B Koodak" w:hint="cs"/>
        <w:b/>
        <w:bCs/>
        <w:sz w:val="24"/>
        <w:szCs w:val="24"/>
        <w:rtl/>
        <w:lang w:bidi="fa-IR"/>
      </w:rPr>
      <w:t>3</w:t>
    </w:r>
    <w:r w:rsidRPr="00DF2B64">
      <w:rPr>
        <w:rFonts w:asciiTheme="minorHAnsi" w:hAnsiTheme="minorHAnsi" w:cs="B Koodak"/>
        <w:b/>
        <w:bCs/>
        <w:sz w:val="24"/>
        <w:szCs w:val="24"/>
        <w:rtl/>
        <w:lang w:bidi="fa-IR"/>
      </w:rPr>
      <w:t xml:space="preserve">                    </w:t>
    </w:r>
    <w:r w:rsidRPr="00DF2B64">
      <w:rPr>
        <w:rFonts w:asciiTheme="minorHAnsi" w:hAnsiTheme="minorHAnsi" w:cs="B Koodak"/>
        <w:b/>
        <w:bCs/>
        <w:sz w:val="24"/>
        <w:szCs w:val="24"/>
        <w:lang w:bidi="fa-IR"/>
      </w:rPr>
      <w:t>GSRC@</w:t>
    </w:r>
    <w:r w:rsidR="0009342B" w:rsidRPr="00DF2B64">
      <w:rPr>
        <w:rFonts w:asciiTheme="minorHAnsi" w:hAnsiTheme="minorHAnsi" w:cs="B Koodak"/>
        <w:b/>
        <w:bCs/>
        <w:sz w:val="24"/>
        <w:szCs w:val="24"/>
        <w:lang w:bidi="fa-IR"/>
      </w:rPr>
      <w:t>goums.ac.ir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2E" w:rsidRDefault="005F3E2E">
      <w:r>
        <w:separator/>
      </w:r>
    </w:p>
  </w:footnote>
  <w:footnote w:type="continuationSeparator" w:id="0">
    <w:p w:rsidR="005F3E2E" w:rsidRDefault="005F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17" w:rsidRDefault="007D00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15pt;height:371.35pt;z-index:-251658752;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17" w:rsidRPr="00CC7FA9" w:rsidRDefault="007D0079" w:rsidP="00C424E2">
    <w:pPr>
      <w:pStyle w:val="Header"/>
      <w:jc w:val="center"/>
      <w:rPr>
        <w:rFonts w:cs="B Titr"/>
        <w:sz w:val="24"/>
        <w:szCs w:val="24"/>
        <w:rtl/>
        <w:lang w:bidi="fa-IR"/>
      </w:rPr>
    </w:pPr>
    <w:r>
      <w:rPr>
        <w:rFonts w:cs="B Titr"/>
        <w:noProof/>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15pt;height:371.35pt;z-index:-251657728;mso-position-horizontal:center;mso-position-horizontal-relative:margin;mso-position-vertical:center;mso-position-vertical-relative:margin" o:allowincell="f">
          <v:imagedata r:id="rId1" o:title="mohre faraz 0-" gain="19661f" blacklevel="22938f"/>
          <w10:wrap anchorx="margin" anchory="margin"/>
        </v:shape>
      </w:pict>
    </w:r>
    <w:r w:rsidR="00C424E2" w:rsidRPr="00CC7FA9">
      <w:rPr>
        <w:rFonts w:cs="B Titr" w:hint="cs"/>
        <w:sz w:val="24"/>
        <w:szCs w:val="24"/>
        <w:rtl/>
        <w:lang w:bidi="fa-IR"/>
      </w:rPr>
      <w:t>بسمه تعالی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17" w:rsidRDefault="007D00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5pt;height:371.35pt;z-index:-251659776;mso-position-horizontal:center;mso-position-horizontal-relative:margin;mso-position-vertical:center;mso-position-vertical-relative:margin" o:allowincell="f">
          <v:imagedata r:id="rId1" o:title="mohre faraz 0-"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E1E"/>
    <w:multiLevelType w:val="hybridMultilevel"/>
    <w:tmpl w:val="F7C4D680"/>
    <w:lvl w:ilvl="0" w:tplc="FEA2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269DA"/>
    <w:multiLevelType w:val="hybridMultilevel"/>
    <w:tmpl w:val="FDEC085C"/>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58D0"/>
    <w:multiLevelType w:val="singleLevel"/>
    <w:tmpl w:val="EEE42030"/>
    <w:lvl w:ilvl="0">
      <w:start w:val="1"/>
      <w:numFmt w:val="decimal"/>
      <w:lvlText w:val="%1-"/>
      <w:lvlJc w:val="left"/>
      <w:pPr>
        <w:tabs>
          <w:tab w:val="num" w:pos="360"/>
        </w:tabs>
        <w:ind w:left="360" w:hanging="360"/>
      </w:pPr>
      <w:rPr>
        <w:rFonts w:hint="default"/>
        <w:sz w:val="28"/>
      </w:rPr>
    </w:lvl>
  </w:abstractNum>
  <w:abstractNum w:abstractNumId="3">
    <w:nsid w:val="09F07F7E"/>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
    <w:nsid w:val="0BAF6C8A"/>
    <w:multiLevelType w:val="multilevel"/>
    <w:tmpl w:val="74E4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95E3D"/>
    <w:multiLevelType w:val="multilevel"/>
    <w:tmpl w:val="4CB2C88C"/>
    <w:lvl w:ilvl="0">
      <w:start w:val="5"/>
      <w:numFmt w:val="decimal"/>
      <w:lvlText w:val="%1"/>
      <w:lvlJc w:val="left"/>
      <w:pPr>
        <w:tabs>
          <w:tab w:val="num" w:pos="795"/>
        </w:tabs>
        <w:ind w:left="795" w:hanging="795"/>
      </w:pPr>
      <w:rPr>
        <w:rFonts w:hint="default"/>
        <w:sz w:val="28"/>
      </w:rPr>
    </w:lvl>
    <w:lvl w:ilvl="1">
      <w:start w:val="2"/>
      <w:numFmt w:val="decimal"/>
      <w:lvlText w:val="%1-%2"/>
      <w:lvlJc w:val="left"/>
      <w:pPr>
        <w:tabs>
          <w:tab w:val="num" w:pos="795"/>
        </w:tabs>
        <w:ind w:left="795" w:hanging="795"/>
      </w:pPr>
      <w:rPr>
        <w:rFonts w:hint="default"/>
        <w:sz w:val="28"/>
      </w:rPr>
    </w:lvl>
    <w:lvl w:ilvl="2">
      <w:start w:val="3"/>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440"/>
        </w:tabs>
        <w:ind w:left="1440" w:hanging="144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6">
    <w:nsid w:val="0BF744E8"/>
    <w:multiLevelType w:val="singleLevel"/>
    <w:tmpl w:val="5AC6BA1E"/>
    <w:lvl w:ilvl="0">
      <w:start w:val="3"/>
      <w:numFmt w:val="decimal"/>
      <w:lvlText w:val="%1"/>
      <w:lvlJc w:val="left"/>
      <w:pPr>
        <w:tabs>
          <w:tab w:val="num" w:pos="360"/>
        </w:tabs>
        <w:ind w:left="360" w:hanging="360"/>
      </w:pPr>
      <w:rPr>
        <w:rFonts w:hint="default"/>
        <w:sz w:val="28"/>
      </w:rPr>
    </w:lvl>
  </w:abstractNum>
  <w:abstractNum w:abstractNumId="7">
    <w:nsid w:val="1533715A"/>
    <w:multiLevelType w:val="hybridMultilevel"/>
    <w:tmpl w:val="ACA6E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8F3500"/>
    <w:multiLevelType w:val="hybridMultilevel"/>
    <w:tmpl w:val="DBE44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DA0D2E"/>
    <w:multiLevelType w:val="singleLevel"/>
    <w:tmpl w:val="80DE5ACE"/>
    <w:lvl w:ilvl="0">
      <w:start w:val="1"/>
      <w:numFmt w:val="decimal"/>
      <w:lvlText w:val="%1-"/>
      <w:lvlJc w:val="left"/>
      <w:pPr>
        <w:tabs>
          <w:tab w:val="num" w:pos="360"/>
        </w:tabs>
        <w:ind w:left="360" w:hanging="360"/>
      </w:pPr>
      <w:rPr>
        <w:rFonts w:hint="default"/>
        <w:sz w:val="28"/>
      </w:rPr>
    </w:lvl>
  </w:abstractNum>
  <w:abstractNum w:abstractNumId="10">
    <w:nsid w:val="18536944"/>
    <w:multiLevelType w:val="hybridMultilevel"/>
    <w:tmpl w:val="02560FFC"/>
    <w:lvl w:ilvl="0" w:tplc="B3ECD2C8">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1">
    <w:nsid w:val="18772FD5"/>
    <w:multiLevelType w:val="hybridMultilevel"/>
    <w:tmpl w:val="6D500B60"/>
    <w:lvl w:ilvl="0" w:tplc="D9F2D584">
      <w:start w:val="7"/>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91C4E"/>
    <w:multiLevelType w:val="hybridMultilevel"/>
    <w:tmpl w:val="CF14E34C"/>
    <w:lvl w:ilvl="0" w:tplc="46CC6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70328"/>
    <w:multiLevelType w:val="multilevel"/>
    <w:tmpl w:val="905222AC"/>
    <w:lvl w:ilvl="0">
      <w:start w:val="4"/>
      <w:numFmt w:val="decimal"/>
      <w:lvlText w:val="%1"/>
      <w:lvlJc w:val="left"/>
      <w:pPr>
        <w:tabs>
          <w:tab w:val="num" w:pos="360"/>
        </w:tabs>
        <w:ind w:left="360" w:hanging="360"/>
      </w:pPr>
      <w:rPr>
        <w:rFonts w:hint="default"/>
        <w:b/>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14">
    <w:nsid w:val="23373BA8"/>
    <w:multiLevelType w:val="hybridMultilevel"/>
    <w:tmpl w:val="6D2CACF8"/>
    <w:lvl w:ilvl="0" w:tplc="8DBCCE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78010C"/>
    <w:multiLevelType w:val="hybridMultilevel"/>
    <w:tmpl w:val="CBC0FE90"/>
    <w:lvl w:ilvl="0" w:tplc="8A6820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615895"/>
    <w:multiLevelType w:val="hybridMultilevel"/>
    <w:tmpl w:val="0CBA9046"/>
    <w:lvl w:ilvl="0" w:tplc="D46CD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993AB5"/>
    <w:multiLevelType w:val="hybridMultilevel"/>
    <w:tmpl w:val="05F24D26"/>
    <w:lvl w:ilvl="0" w:tplc="E730B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0D3A60"/>
    <w:multiLevelType w:val="multilevel"/>
    <w:tmpl w:val="4DAE6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1816CE"/>
    <w:multiLevelType w:val="hybridMultilevel"/>
    <w:tmpl w:val="01961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97469"/>
    <w:multiLevelType w:val="hybridMultilevel"/>
    <w:tmpl w:val="0EDC5786"/>
    <w:lvl w:ilvl="0" w:tplc="35E28AD0">
      <w:start w:val="1"/>
      <w:numFmt w:val="decimal"/>
      <w:lvlText w:val="%1-"/>
      <w:lvlJc w:val="left"/>
      <w:pPr>
        <w:tabs>
          <w:tab w:val="num" w:pos="555"/>
        </w:tabs>
        <w:ind w:left="555" w:hanging="360"/>
      </w:pPr>
      <w:rPr>
        <w:rFonts w:hint="default"/>
        <w:lang w:bidi="ar-SA"/>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1">
    <w:nsid w:val="3799398A"/>
    <w:multiLevelType w:val="hybridMultilevel"/>
    <w:tmpl w:val="851C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F362DF"/>
    <w:multiLevelType w:val="hybridMultilevel"/>
    <w:tmpl w:val="82BE19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B557E11"/>
    <w:multiLevelType w:val="hybridMultilevel"/>
    <w:tmpl w:val="6F0A6830"/>
    <w:lvl w:ilvl="0" w:tplc="17DA728E">
      <w:start w:val="1"/>
      <w:numFmt w:val="decimal"/>
      <w:lvlText w:val="%1-"/>
      <w:lvlJc w:val="left"/>
      <w:pPr>
        <w:tabs>
          <w:tab w:val="num" w:pos="720"/>
        </w:tabs>
        <w:ind w:left="720" w:hanging="360"/>
      </w:pPr>
      <w:rPr>
        <w:rFonts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881B8D"/>
    <w:multiLevelType w:val="hybridMultilevel"/>
    <w:tmpl w:val="FACE39CA"/>
    <w:lvl w:ilvl="0" w:tplc="96F2647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333A9D"/>
    <w:multiLevelType w:val="hybridMultilevel"/>
    <w:tmpl w:val="3516E8B4"/>
    <w:lvl w:ilvl="0" w:tplc="81C00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EB5E74"/>
    <w:multiLevelType w:val="hybridMultilevel"/>
    <w:tmpl w:val="8D66F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0D56DAE"/>
    <w:multiLevelType w:val="hybridMultilevel"/>
    <w:tmpl w:val="50461A28"/>
    <w:lvl w:ilvl="0" w:tplc="A3CC5E5C">
      <w:start w:val="1"/>
      <w:numFmt w:val="bullet"/>
      <w:lvlText w:val="–"/>
      <w:lvlJc w:val="left"/>
      <w:pPr>
        <w:tabs>
          <w:tab w:val="num" w:pos="405"/>
        </w:tabs>
        <w:ind w:left="405" w:hanging="360"/>
      </w:pPr>
      <w:rPr>
        <w:rFonts w:ascii="Times New Roman" w:eastAsia="Times New Roman" w:hAnsi="Times New Roman" w:cs="Traditional Arabic"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8">
    <w:nsid w:val="42394F3C"/>
    <w:multiLevelType w:val="multilevel"/>
    <w:tmpl w:val="4B98854A"/>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29">
    <w:nsid w:val="433A3777"/>
    <w:multiLevelType w:val="hybridMultilevel"/>
    <w:tmpl w:val="7C426EF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664875"/>
    <w:multiLevelType w:val="singleLevel"/>
    <w:tmpl w:val="F6BC1DBC"/>
    <w:lvl w:ilvl="0">
      <w:numFmt w:val="bullet"/>
      <w:lvlText w:val="-"/>
      <w:lvlJc w:val="left"/>
      <w:pPr>
        <w:tabs>
          <w:tab w:val="num" w:pos="360"/>
        </w:tabs>
        <w:ind w:left="360" w:hanging="360"/>
      </w:pPr>
      <w:rPr>
        <w:rFonts w:cs="Times New Roman" w:hint="default"/>
        <w:sz w:val="24"/>
      </w:rPr>
    </w:lvl>
  </w:abstractNum>
  <w:abstractNum w:abstractNumId="31">
    <w:nsid w:val="533A2554"/>
    <w:multiLevelType w:val="hybridMultilevel"/>
    <w:tmpl w:val="37B2F3EA"/>
    <w:lvl w:ilvl="0" w:tplc="D116B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435B56"/>
    <w:multiLevelType w:val="hybridMultilevel"/>
    <w:tmpl w:val="150492C6"/>
    <w:lvl w:ilvl="0" w:tplc="38740D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A95403"/>
    <w:multiLevelType w:val="hybridMultilevel"/>
    <w:tmpl w:val="9920FFD6"/>
    <w:lvl w:ilvl="0" w:tplc="0409000D">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4">
    <w:nsid w:val="5F464FD9"/>
    <w:multiLevelType w:val="hybridMultilevel"/>
    <w:tmpl w:val="6E2E4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662C3"/>
    <w:multiLevelType w:val="multilevel"/>
    <w:tmpl w:val="10C6F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4D4660E"/>
    <w:multiLevelType w:val="hybridMultilevel"/>
    <w:tmpl w:val="FD54250C"/>
    <w:lvl w:ilvl="0" w:tplc="0409000F">
      <w:start w:val="1"/>
      <w:numFmt w:val="decimal"/>
      <w:lvlText w:val="%1."/>
      <w:lvlJc w:val="left"/>
      <w:pPr>
        <w:ind w:left="7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7D06115"/>
    <w:multiLevelType w:val="hybridMultilevel"/>
    <w:tmpl w:val="81842200"/>
    <w:lvl w:ilvl="0" w:tplc="8CDAF248">
      <w:start w:val="1"/>
      <w:numFmt w:val="bullet"/>
      <w:lvlText w:val="_"/>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FA1E47"/>
    <w:multiLevelType w:val="hybridMultilevel"/>
    <w:tmpl w:val="7F402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B75296"/>
    <w:multiLevelType w:val="hybridMultilevel"/>
    <w:tmpl w:val="46301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4616D"/>
    <w:multiLevelType w:val="multilevel"/>
    <w:tmpl w:val="A8D2EAEA"/>
    <w:lvl w:ilvl="0">
      <w:start w:val="1"/>
      <w:numFmt w:val="decimal"/>
      <w:lvlText w:val="%1"/>
      <w:lvlJc w:val="left"/>
      <w:pPr>
        <w:tabs>
          <w:tab w:val="num" w:pos="465"/>
        </w:tabs>
        <w:ind w:left="465" w:hanging="465"/>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1080"/>
        </w:tabs>
        <w:ind w:left="1080" w:hanging="108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41">
    <w:nsid w:val="6A9C1E21"/>
    <w:multiLevelType w:val="multilevel"/>
    <w:tmpl w:val="81842200"/>
    <w:lvl w:ilvl="0">
      <w:start w:val="1"/>
      <w:numFmt w:val="bullet"/>
      <w:lvlText w:val="_"/>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C234FFD"/>
    <w:multiLevelType w:val="hybridMultilevel"/>
    <w:tmpl w:val="504E2CDC"/>
    <w:lvl w:ilvl="0" w:tplc="AC92F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CF23C0"/>
    <w:multiLevelType w:val="hybridMultilevel"/>
    <w:tmpl w:val="5CEE9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282223"/>
    <w:multiLevelType w:val="hybridMultilevel"/>
    <w:tmpl w:val="269A70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0A0F75"/>
    <w:multiLevelType w:val="hybridMultilevel"/>
    <w:tmpl w:val="9920ECE2"/>
    <w:lvl w:ilvl="0" w:tplc="D0DC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B3821"/>
    <w:multiLevelType w:val="hybridMultilevel"/>
    <w:tmpl w:val="4D10C8B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0152F8"/>
    <w:multiLevelType w:val="hybridMultilevel"/>
    <w:tmpl w:val="E0827D02"/>
    <w:lvl w:ilvl="0" w:tplc="70780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40"/>
  </w:num>
  <w:num w:numId="4">
    <w:abstractNumId w:val="28"/>
  </w:num>
  <w:num w:numId="5">
    <w:abstractNumId w:val="13"/>
  </w:num>
  <w:num w:numId="6">
    <w:abstractNumId w:val="9"/>
  </w:num>
  <w:num w:numId="7">
    <w:abstractNumId w:val="2"/>
  </w:num>
  <w:num w:numId="8">
    <w:abstractNumId w:val="5"/>
  </w:num>
  <w:num w:numId="9">
    <w:abstractNumId w:val="1"/>
  </w:num>
  <w:num w:numId="10">
    <w:abstractNumId w:val="20"/>
  </w:num>
  <w:num w:numId="11">
    <w:abstractNumId w:val="10"/>
  </w:num>
  <w:num w:numId="12">
    <w:abstractNumId w:val="27"/>
  </w:num>
  <w:num w:numId="13">
    <w:abstractNumId w:val="3"/>
  </w:num>
  <w:num w:numId="14">
    <w:abstractNumId w:val="15"/>
  </w:num>
  <w:num w:numId="15">
    <w:abstractNumId w:val="19"/>
  </w:num>
  <w:num w:numId="16">
    <w:abstractNumId w:val="43"/>
  </w:num>
  <w:num w:numId="17">
    <w:abstractNumId w:val="23"/>
  </w:num>
  <w:num w:numId="18">
    <w:abstractNumId w:val="16"/>
  </w:num>
  <w:num w:numId="19">
    <w:abstractNumId w:val="33"/>
  </w:num>
  <w:num w:numId="20">
    <w:abstractNumId w:val="29"/>
  </w:num>
  <w:num w:numId="21">
    <w:abstractNumId w:val="35"/>
  </w:num>
  <w:num w:numId="22">
    <w:abstractNumId w:val="18"/>
  </w:num>
  <w:num w:numId="23">
    <w:abstractNumId w:val="8"/>
  </w:num>
  <w:num w:numId="24">
    <w:abstractNumId w:val="37"/>
  </w:num>
  <w:num w:numId="25">
    <w:abstractNumId w:val="41"/>
  </w:num>
  <w:num w:numId="26">
    <w:abstractNumId w:val="11"/>
  </w:num>
  <w:num w:numId="27">
    <w:abstractNumId w:val="32"/>
  </w:num>
  <w:num w:numId="28">
    <w:abstractNumId w:val="14"/>
  </w:num>
  <w:num w:numId="29">
    <w:abstractNumId w:val="44"/>
  </w:num>
  <w:num w:numId="30">
    <w:abstractNumId w:val="7"/>
  </w:num>
  <w:num w:numId="31">
    <w:abstractNumId w:val="26"/>
  </w:num>
  <w:num w:numId="32">
    <w:abstractNumId w:val="38"/>
  </w:num>
  <w:num w:numId="33">
    <w:abstractNumId w:val="46"/>
  </w:num>
  <w:num w:numId="34">
    <w:abstractNumId w:val="24"/>
  </w:num>
  <w:num w:numId="35">
    <w:abstractNumId w:val="4"/>
  </w:num>
  <w:num w:numId="36">
    <w:abstractNumId w:val="17"/>
  </w:num>
  <w:num w:numId="37">
    <w:abstractNumId w:val="39"/>
  </w:num>
  <w:num w:numId="38">
    <w:abstractNumId w:val="21"/>
  </w:num>
  <w:num w:numId="39">
    <w:abstractNumId w:val="25"/>
  </w:num>
  <w:num w:numId="40">
    <w:abstractNumId w:val="0"/>
  </w:num>
  <w:num w:numId="41">
    <w:abstractNumId w:val="34"/>
  </w:num>
  <w:num w:numId="42">
    <w:abstractNumId w:val="31"/>
  </w:num>
  <w:num w:numId="43">
    <w:abstractNumId w:val="47"/>
  </w:num>
  <w:num w:numId="44">
    <w:abstractNumId w:val="42"/>
  </w:num>
  <w:num w:numId="45">
    <w:abstractNumId w:val="45"/>
  </w:num>
  <w:num w:numId="46">
    <w:abstractNumId w:val="1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E7C83"/>
    <w:rsid w:val="00003995"/>
    <w:rsid w:val="00004DAC"/>
    <w:rsid w:val="000073E3"/>
    <w:rsid w:val="000100C2"/>
    <w:rsid w:val="00010BBE"/>
    <w:rsid w:val="00021371"/>
    <w:rsid w:val="00021C9E"/>
    <w:rsid w:val="0002731E"/>
    <w:rsid w:val="00032CB4"/>
    <w:rsid w:val="000422B9"/>
    <w:rsid w:val="000445D5"/>
    <w:rsid w:val="00047D72"/>
    <w:rsid w:val="00051754"/>
    <w:rsid w:val="000529DF"/>
    <w:rsid w:val="00056208"/>
    <w:rsid w:val="00057E9C"/>
    <w:rsid w:val="00061D2C"/>
    <w:rsid w:val="000631C9"/>
    <w:rsid w:val="00064F7A"/>
    <w:rsid w:val="0006508F"/>
    <w:rsid w:val="000769D0"/>
    <w:rsid w:val="0007716A"/>
    <w:rsid w:val="00083BD5"/>
    <w:rsid w:val="00084238"/>
    <w:rsid w:val="0008572D"/>
    <w:rsid w:val="00085B11"/>
    <w:rsid w:val="00085C1F"/>
    <w:rsid w:val="0008753F"/>
    <w:rsid w:val="0009342B"/>
    <w:rsid w:val="0009424C"/>
    <w:rsid w:val="000946D0"/>
    <w:rsid w:val="0009585B"/>
    <w:rsid w:val="000A3B3C"/>
    <w:rsid w:val="000A4D9F"/>
    <w:rsid w:val="000A52C6"/>
    <w:rsid w:val="000B3472"/>
    <w:rsid w:val="000B6287"/>
    <w:rsid w:val="000C020E"/>
    <w:rsid w:val="000C1AEF"/>
    <w:rsid w:val="000D0222"/>
    <w:rsid w:val="000D3E42"/>
    <w:rsid w:val="000D3EA3"/>
    <w:rsid w:val="000E127F"/>
    <w:rsid w:val="000E5FB5"/>
    <w:rsid w:val="000E72D4"/>
    <w:rsid w:val="000F0B85"/>
    <w:rsid w:val="000F0FCA"/>
    <w:rsid w:val="000F2FC9"/>
    <w:rsid w:val="000F3832"/>
    <w:rsid w:val="000F56D6"/>
    <w:rsid w:val="0010077F"/>
    <w:rsid w:val="00102D94"/>
    <w:rsid w:val="00103357"/>
    <w:rsid w:val="001065C8"/>
    <w:rsid w:val="0010681C"/>
    <w:rsid w:val="00106963"/>
    <w:rsid w:val="001109D3"/>
    <w:rsid w:val="00111354"/>
    <w:rsid w:val="00111518"/>
    <w:rsid w:val="001119D4"/>
    <w:rsid w:val="00125786"/>
    <w:rsid w:val="00127D51"/>
    <w:rsid w:val="00132717"/>
    <w:rsid w:val="001348FC"/>
    <w:rsid w:val="00140E30"/>
    <w:rsid w:val="00141B73"/>
    <w:rsid w:val="00144E5A"/>
    <w:rsid w:val="00146B94"/>
    <w:rsid w:val="00150247"/>
    <w:rsid w:val="00160B47"/>
    <w:rsid w:val="001641DC"/>
    <w:rsid w:val="00166803"/>
    <w:rsid w:val="00175FFF"/>
    <w:rsid w:val="00181DDA"/>
    <w:rsid w:val="00182019"/>
    <w:rsid w:val="00185E9F"/>
    <w:rsid w:val="00186BA2"/>
    <w:rsid w:val="001930F5"/>
    <w:rsid w:val="00193651"/>
    <w:rsid w:val="001966A8"/>
    <w:rsid w:val="001A5713"/>
    <w:rsid w:val="001A6F1B"/>
    <w:rsid w:val="001A701B"/>
    <w:rsid w:val="001B59BA"/>
    <w:rsid w:val="001B7C9B"/>
    <w:rsid w:val="001C0F2E"/>
    <w:rsid w:val="001C1564"/>
    <w:rsid w:val="001C2D6D"/>
    <w:rsid w:val="001C3C0C"/>
    <w:rsid w:val="001C5269"/>
    <w:rsid w:val="001D3A93"/>
    <w:rsid w:val="001D72C6"/>
    <w:rsid w:val="001E0BC9"/>
    <w:rsid w:val="001E14C2"/>
    <w:rsid w:val="001E4E13"/>
    <w:rsid w:val="002000C6"/>
    <w:rsid w:val="00217EBA"/>
    <w:rsid w:val="00220037"/>
    <w:rsid w:val="00221FF8"/>
    <w:rsid w:val="00223563"/>
    <w:rsid w:val="00223ACE"/>
    <w:rsid w:val="00225A27"/>
    <w:rsid w:val="00226F36"/>
    <w:rsid w:val="00230D11"/>
    <w:rsid w:val="002337E0"/>
    <w:rsid w:val="0023417C"/>
    <w:rsid w:val="002342F2"/>
    <w:rsid w:val="002362C5"/>
    <w:rsid w:val="00237037"/>
    <w:rsid w:val="00253089"/>
    <w:rsid w:val="00256BFE"/>
    <w:rsid w:val="002666C5"/>
    <w:rsid w:val="002865F3"/>
    <w:rsid w:val="0029660E"/>
    <w:rsid w:val="0029704E"/>
    <w:rsid w:val="002A61B2"/>
    <w:rsid w:val="002B2D1A"/>
    <w:rsid w:val="002B2EB6"/>
    <w:rsid w:val="002C2160"/>
    <w:rsid w:val="002C2913"/>
    <w:rsid w:val="002C4068"/>
    <w:rsid w:val="002D0B80"/>
    <w:rsid w:val="002D15C5"/>
    <w:rsid w:val="002D1C6C"/>
    <w:rsid w:val="002D6B12"/>
    <w:rsid w:val="002D7D63"/>
    <w:rsid w:val="002E1044"/>
    <w:rsid w:val="002E5042"/>
    <w:rsid w:val="002F2279"/>
    <w:rsid w:val="002F710E"/>
    <w:rsid w:val="0030311F"/>
    <w:rsid w:val="00304CBE"/>
    <w:rsid w:val="0031465E"/>
    <w:rsid w:val="003146EE"/>
    <w:rsid w:val="00317C16"/>
    <w:rsid w:val="00320D89"/>
    <w:rsid w:val="00322287"/>
    <w:rsid w:val="003305AC"/>
    <w:rsid w:val="00330785"/>
    <w:rsid w:val="00334E52"/>
    <w:rsid w:val="00345EAE"/>
    <w:rsid w:val="00351124"/>
    <w:rsid w:val="00356AF4"/>
    <w:rsid w:val="0036613D"/>
    <w:rsid w:val="003667D5"/>
    <w:rsid w:val="00371C77"/>
    <w:rsid w:val="00373895"/>
    <w:rsid w:val="00386474"/>
    <w:rsid w:val="00386A02"/>
    <w:rsid w:val="003870EC"/>
    <w:rsid w:val="00387A79"/>
    <w:rsid w:val="00392D3C"/>
    <w:rsid w:val="003A20E7"/>
    <w:rsid w:val="003A39A9"/>
    <w:rsid w:val="003A57CC"/>
    <w:rsid w:val="003A5F1C"/>
    <w:rsid w:val="003B10ED"/>
    <w:rsid w:val="003B2497"/>
    <w:rsid w:val="003B4D4F"/>
    <w:rsid w:val="003B5477"/>
    <w:rsid w:val="003B7E87"/>
    <w:rsid w:val="003C6DDA"/>
    <w:rsid w:val="003D47F4"/>
    <w:rsid w:val="003D4A8C"/>
    <w:rsid w:val="003E0ADE"/>
    <w:rsid w:val="003E3676"/>
    <w:rsid w:val="003E4813"/>
    <w:rsid w:val="003E4D7A"/>
    <w:rsid w:val="003F0961"/>
    <w:rsid w:val="00402C12"/>
    <w:rsid w:val="004054ED"/>
    <w:rsid w:val="00406FA6"/>
    <w:rsid w:val="004075CA"/>
    <w:rsid w:val="00410ACC"/>
    <w:rsid w:val="00410B42"/>
    <w:rsid w:val="00411123"/>
    <w:rsid w:val="004139AF"/>
    <w:rsid w:val="00413C13"/>
    <w:rsid w:val="00416C4D"/>
    <w:rsid w:val="00421205"/>
    <w:rsid w:val="004215EF"/>
    <w:rsid w:val="00424877"/>
    <w:rsid w:val="00425CEF"/>
    <w:rsid w:val="00432807"/>
    <w:rsid w:val="004374CB"/>
    <w:rsid w:val="0044274A"/>
    <w:rsid w:val="00443583"/>
    <w:rsid w:val="00450DEB"/>
    <w:rsid w:val="004562BC"/>
    <w:rsid w:val="00461B41"/>
    <w:rsid w:val="004625CA"/>
    <w:rsid w:val="00463E54"/>
    <w:rsid w:val="004651B2"/>
    <w:rsid w:val="004703DA"/>
    <w:rsid w:val="004747A2"/>
    <w:rsid w:val="0047505D"/>
    <w:rsid w:val="004774DA"/>
    <w:rsid w:val="0047786B"/>
    <w:rsid w:val="00480BE7"/>
    <w:rsid w:val="00482429"/>
    <w:rsid w:val="00482541"/>
    <w:rsid w:val="004855C4"/>
    <w:rsid w:val="0049038A"/>
    <w:rsid w:val="00494C14"/>
    <w:rsid w:val="004950C6"/>
    <w:rsid w:val="004975DC"/>
    <w:rsid w:val="004A03FC"/>
    <w:rsid w:val="004A3705"/>
    <w:rsid w:val="004A5B93"/>
    <w:rsid w:val="004A71C7"/>
    <w:rsid w:val="004A786D"/>
    <w:rsid w:val="004B024A"/>
    <w:rsid w:val="004B3863"/>
    <w:rsid w:val="004B4DDB"/>
    <w:rsid w:val="004B5C77"/>
    <w:rsid w:val="004C738D"/>
    <w:rsid w:val="004D09F7"/>
    <w:rsid w:val="004E4830"/>
    <w:rsid w:val="004F0BE1"/>
    <w:rsid w:val="004F2557"/>
    <w:rsid w:val="004F25D5"/>
    <w:rsid w:val="004F34B7"/>
    <w:rsid w:val="004F3791"/>
    <w:rsid w:val="004F6DBB"/>
    <w:rsid w:val="0050156E"/>
    <w:rsid w:val="00506DFF"/>
    <w:rsid w:val="00507AFF"/>
    <w:rsid w:val="00510B16"/>
    <w:rsid w:val="005142CA"/>
    <w:rsid w:val="00515CD9"/>
    <w:rsid w:val="00515F14"/>
    <w:rsid w:val="00516778"/>
    <w:rsid w:val="005210BA"/>
    <w:rsid w:val="00523F78"/>
    <w:rsid w:val="005245D9"/>
    <w:rsid w:val="00524EA0"/>
    <w:rsid w:val="0053239C"/>
    <w:rsid w:val="0053592F"/>
    <w:rsid w:val="00540F35"/>
    <w:rsid w:val="00544DEC"/>
    <w:rsid w:val="00547FED"/>
    <w:rsid w:val="00550428"/>
    <w:rsid w:val="0055569C"/>
    <w:rsid w:val="00556C84"/>
    <w:rsid w:val="0056024A"/>
    <w:rsid w:val="00566F04"/>
    <w:rsid w:val="005675D9"/>
    <w:rsid w:val="00571730"/>
    <w:rsid w:val="005740CB"/>
    <w:rsid w:val="00577067"/>
    <w:rsid w:val="0058157F"/>
    <w:rsid w:val="00582F8D"/>
    <w:rsid w:val="005874C4"/>
    <w:rsid w:val="00595C71"/>
    <w:rsid w:val="005968D0"/>
    <w:rsid w:val="005A16A5"/>
    <w:rsid w:val="005A5BAD"/>
    <w:rsid w:val="005A6B9A"/>
    <w:rsid w:val="005B1A1B"/>
    <w:rsid w:val="005B2CAA"/>
    <w:rsid w:val="005B7DCD"/>
    <w:rsid w:val="005C0179"/>
    <w:rsid w:val="005C18DE"/>
    <w:rsid w:val="005C1946"/>
    <w:rsid w:val="005D1A67"/>
    <w:rsid w:val="005D56A7"/>
    <w:rsid w:val="005D5D3B"/>
    <w:rsid w:val="005D645B"/>
    <w:rsid w:val="005E3A16"/>
    <w:rsid w:val="005E65E1"/>
    <w:rsid w:val="005F2CAE"/>
    <w:rsid w:val="005F3E2E"/>
    <w:rsid w:val="005F7F26"/>
    <w:rsid w:val="006011C7"/>
    <w:rsid w:val="006038E5"/>
    <w:rsid w:val="00603C28"/>
    <w:rsid w:val="0060747D"/>
    <w:rsid w:val="0061038F"/>
    <w:rsid w:val="00613AB8"/>
    <w:rsid w:val="00615A99"/>
    <w:rsid w:val="0062133D"/>
    <w:rsid w:val="00625D1B"/>
    <w:rsid w:val="006321A6"/>
    <w:rsid w:val="006337C9"/>
    <w:rsid w:val="0063506F"/>
    <w:rsid w:val="006353E0"/>
    <w:rsid w:val="00640871"/>
    <w:rsid w:val="00641565"/>
    <w:rsid w:val="0065699F"/>
    <w:rsid w:val="00656C0B"/>
    <w:rsid w:val="00656EF0"/>
    <w:rsid w:val="00665C8D"/>
    <w:rsid w:val="00670184"/>
    <w:rsid w:val="00670787"/>
    <w:rsid w:val="006764AE"/>
    <w:rsid w:val="006764BC"/>
    <w:rsid w:val="006807F2"/>
    <w:rsid w:val="00685F94"/>
    <w:rsid w:val="00686747"/>
    <w:rsid w:val="00687EB8"/>
    <w:rsid w:val="00687F12"/>
    <w:rsid w:val="00693707"/>
    <w:rsid w:val="00694A13"/>
    <w:rsid w:val="006972CD"/>
    <w:rsid w:val="006A14D7"/>
    <w:rsid w:val="006A23C5"/>
    <w:rsid w:val="006A2EF3"/>
    <w:rsid w:val="006A3BA8"/>
    <w:rsid w:val="006A54C2"/>
    <w:rsid w:val="006A5926"/>
    <w:rsid w:val="006B031B"/>
    <w:rsid w:val="006B23F7"/>
    <w:rsid w:val="006B3221"/>
    <w:rsid w:val="006B6F9B"/>
    <w:rsid w:val="006C10FA"/>
    <w:rsid w:val="006C2DED"/>
    <w:rsid w:val="006D0FD9"/>
    <w:rsid w:val="006D1231"/>
    <w:rsid w:val="006D1E95"/>
    <w:rsid w:val="006D2FFF"/>
    <w:rsid w:val="006D4157"/>
    <w:rsid w:val="006D5448"/>
    <w:rsid w:val="006D7140"/>
    <w:rsid w:val="006D7356"/>
    <w:rsid w:val="006E1969"/>
    <w:rsid w:val="006E1FE5"/>
    <w:rsid w:val="006E47CF"/>
    <w:rsid w:val="006E6374"/>
    <w:rsid w:val="006F457D"/>
    <w:rsid w:val="006F48C5"/>
    <w:rsid w:val="006F6B4D"/>
    <w:rsid w:val="00700A9D"/>
    <w:rsid w:val="007016A7"/>
    <w:rsid w:val="00704061"/>
    <w:rsid w:val="0070721F"/>
    <w:rsid w:val="00707C80"/>
    <w:rsid w:val="007103B9"/>
    <w:rsid w:val="007150CF"/>
    <w:rsid w:val="00716B46"/>
    <w:rsid w:val="00733BD5"/>
    <w:rsid w:val="007372DE"/>
    <w:rsid w:val="00740594"/>
    <w:rsid w:val="007457E7"/>
    <w:rsid w:val="0074686F"/>
    <w:rsid w:val="00755921"/>
    <w:rsid w:val="00757A15"/>
    <w:rsid w:val="00764C39"/>
    <w:rsid w:val="00765A0C"/>
    <w:rsid w:val="007708F0"/>
    <w:rsid w:val="00771FE7"/>
    <w:rsid w:val="0077424F"/>
    <w:rsid w:val="00774CB9"/>
    <w:rsid w:val="00776CFA"/>
    <w:rsid w:val="007774E5"/>
    <w:rsid w:val="00786F38"/>
    <w:rsid w:val="007975AE"/>
    <w:rsid w:val="007A39ED"/>
    <w:rsid w:val="007A643F"/>
    <w:rsid w:val="007A74E8"/>
    <w:rsid w:val="007B1791"/>
    <w:rsid w:val="007B1E86"/>
    <w:rsid w:val="007B42C0"/>
    <w:rsid w:val="007B53FA"/>
    <w:rsid w:val="007B5DEC"/>
    <w:rsid w:val="007C0CD6"/>
    <w:rsid w:val="007C322B"/>
    <w:rsid w:val="007D0079"/>
    <w:rsid w:val="007D0235"/>
    <w:rsid w:val="007D09B0"/>
    <w:rsid w:val="007D21C5"/>
    <w:rsid w:val="007D3F3F"/>
    <w:rsid w:val="007E0E9C"/>
    <w:rsid w:val="007E24FF"/>
    <w:rsid w:val="007E5516"/>
    <w:rsid w:val="007E67CF"/>
    <w:rsid w:val="007F2792"/>
    <w:rsid w:val="0081141C"/>
    <w:rsid w:val="0083308A"/>
    <w:rsid w:val="00836FF6"/>
    <w:rsid w:val="00845072"/>
    <w:rsid w:val="00855CFA"/>
    <w:rsid w:val="00864691"/>
    <w:rsid w:val="008717FB"/>
    <w:rsid w:val="00875E0F"/>
    <w:rsid w:val="00887233"/>
    <w:rsid w:val="00890AAD"/>
    <w:rsid w:val="00892D22"/>
    <w:rsid w:val="00892DE5"/>
    <w:rsid w:val="00894A25"/>
    <w:rsid w:val="008A1C91"/>
    <w:rsid w:val="008A5EE7"/>
    <w:rsid w:val="008A6B88"/>
    <w:rsid w:val="008B15C8"/>
    <w:rsid w:val="008B352F"/>
    <w:rsid w:val="008B5289"/>
    <w:rsid w:val="008B5494"/>
    <w:rsid w:val="008B60D1"/>
    <w:rsid w:val="008D4D67"/>
    <w:rsid w:val="008D66EB"/>
    <w:rsid w:val="008E3670"/>
    <w:rsid w:val="008E38BF"/>
    <w:rsid w:val="008E3AAB"/>
    <w:rsid w:val="008E5C36"/>
    <w:rsid w:val="008E7C83"/>
    <w:rsid w:val="008F053E"/>
    <w:rsid w:val="008F3AA1"/>
    <w:rsid w:val="008F632E"/>
    <w:rsid w:val="00900808"/>
    <w:rsid w:val="0090641C"/>
    <w:rsid w:val="00907CA9"/>
    <w:rsid w:val="00912F46"/>
    <w:rsid w:val="00913DE2"/>
    <w:rsid w:val="00917F3E"/>
    <w:rsid w:val="0092442B"/>
    <w:rsid w:val="00927185"/>
    <w:rsid w:val="00935548"/>
    <w:rsid w:val="009362B5"/>
    <w:rsid w:val="00941AAC"/>
    <w:rsid w:val="009444EF"/>
    <w:rsid w:val="00950012"/>
    <w:rsid w:val="009540F4"/>
    <w:rsid w:val="00954DFF"/>
    <w:rsid w:val="00960161"/>
    <w:rsid w:val="00960531"/>
    <w:rsid w:val="00961113"/>
    <w:rsid w:val="009622D2"/>
    <w:rsid w:val="00963DEC"/>
    <w:rsid w:val="00964877"/>
    <w:rsid w:val="00967A4F"/>
    <w:rsid w:val="009732AC"/>
    <w:rsid w:val="00975478"/>
    <w:rsid w:val="00980A5F"/>
    <w:rsid w:val="00983133"/>
    <w:rsid w:val="009913C9"/>
    <w:rsid w:val="009930C2"/>
    <w:rsid w:val="0099663D"/>
    <w:rsid w:val="009A1F5F"/>
    <w:rsid w:val="009A202E"/>
    <w:rsid w:val="009A3AE9"/>
    <w:rsid w:val="009B436E"/>
    <w:rsid w:val="009B6596"/>
    <w:rsid w:val="009B6F0D"/>
    <w:rsid w:val="009C4144"/>
    <w:rsid w:val="009D74FB"/>
    <w:rsid w:val="009E3FF1"/>
    <w:rsid w:val="009E5E80"/>
    <w:rsid w:val="009F0BC0"/>
    <w:rsid w:val="009F1D5B"/>
    <w:rsid w:val="009F3DF3"/>
    <w:rsid w:val="009F53E2"/>
    <w:rsid w:val="009F6A9D"/>
    <w:rsid w:val="00A00629"/>
    <w:rsid w:val="00A01EEB"/>
    <w:rsid w:val="00A02403"/>
    <w:rsid w:val="00A06BD1"/>
    <w:rsid w:val="00A1425B"/>
    <w:rsid w:val="00A24B46"/>
    <w:rsid w:val="00A25FA4"/>
    <w:rsid w:val="00A26728"/>
    <w:rsid w:val="00A30256"/>
    <w:rsid w:val="00A30501"/>
    <w:rsid w:val="00A31785"/>
    <w:rsid w:val="00A34DA2"/>
    <w:rsid w:val="00A360BA"/>
    <w:rsid w:val="00A40B27"/>
    <w:rsid w:val="00A43A5D"/>
    <w:rsid w:val="00A43D8A"/>
    <w:rsid w:val="00A4438D"/>
    <w:rsid w:val="00A518F7"/>
    <w:rsid w:val="00A53CBF"/>
    <w:rsid w:val="00A55BA8"/>
    <w:rsid w:val="00A577A4"/>
    <w:rsid w:val="00A6539D"/>
    <w:rsid w:val="00A65612"/>
    <w:rsid w:val="00A66005"/>
    <w:rsid w:val="00A73026"/>
    <w:rsid w:val="00A823F3"/>
    <w:rsid w:val="00A82F8A"/>
    <w:rsid w:val="00A86DFE"/>
    <w:rsid w:val="00A8766A"/>
    <w:rsid w:val="00A9374B"/>
    <w:rsid w:val="00A978B3"/>
    <w:rsid w:val="00A97D7E"/>
    <w:rsid w:val="00AA0C19"/>
    <w:rsid w:val="00AA0FC7"/>
    <w:rsid w:val="00AB66D6"/>
    <w:rsid w:val="00AC0A53"/>
    <w:rsid w:val="00AC3523"/>
    <w:rsid w:val="00AD1517"/>
    <w:rsid w:val="00AD5C56"/>
    <w:rsid w:val="00AD611A"/>
    <w:rsid w:val="00AD720D"/>
    <w:rsid w:val="00AE1324"/>
    <w:rsid w:val="00AE70F7"/>
    <w:rsid w:val="00AE75C0"/>
    <w:rsid w:val="00AF12BA"/>
    <w:rsid w:val="00AF2216"/>
    <w:rsid w:val="00B01595"/>
    <w:rsid w:val="00B02796"/>
    <w:rsid w:val="00B06A2C"/>
    <w:rsid w:val="00B10AE4"/>
    <w:rsid w:val="00B10FCD"/>
    <w:rsid w:val="00B14291"/>
    <w:rsid w:val="00B169BF"/>
    <w:rsid w:val="00B20441"/>
    <w:rsid w:val="00B20C49"/>
    <w:rsid w:val="00B21371"/>
    <w:rsid w:val="00B21B97"/>
    <w:rsid w:val="00B21FF3"/>
    <w:rsid w:val="00B27C35"/>
    <w:rsid w:val="00B31810"/>
    <w:rsid w:val="00B33EB0"/>
    <w:rsid w:val="00B346B7"/>
    <w:rsid w:val="00B34A64"/>
    <w:rsid w:val="00B3660F"/>
    <w:rsid w:val="00B43BED"/>
    <w:rsid w:val="00B45BA3"/>
    <w:rsid w:val="00B472B7"/>
    <w:rsid w:val="00B47658"/>
    <w:rsid w:val="00B56336"/>
    <w:rsid w:val="00B61D99"/>
    <w:rsid w:val="00B645C5"/>
    <w:rsid w:val="00B64E00"/>
    <w:rsid w:val="00B75824"/>
    <w:rsid w:val="00B7718C"/>
    <w:rsid w:val="00B77AD8"/>
    <w:rsid w:val="00B81460"/>
    <w:rsid w:val="00B8344C"/>
    <w:rsid w:val="00B85846"/>
    <w:rsid w:val="00B85F4B"/>
    <w:rsid w:val="00B91209"/>
    <w:rsid w:val="00B91A34"/>
    <w:rsid w:val="00B94A52"/>
    <w:rsid w:val="00B97190"/>
    <w:rsid w:val="00BA2E5E"/>
    <w:rsid w:val="00BA3BCB"/>
    <w:rsid w:val="00BA489E"/>
    <w:rsid w:val="00BA48EE"/>
    <w:rsid w:val="00BA4BC0"/>
    <w:rsid w:val="00BA4E5B"/>
    <w:rsid w:val="00BA7DE7"/>
    <w:rsid w:val="00BB0747"/>
    <w:rsid w:val="00BB298A"/>
    <w:rsid w:val="00BB2B1A"/>
    <w:rsid w:val="00BB74DD"/>
    <w:rsid w:val="00BC0A25"/>
    <w:rsid w:val="00BC0E0C"/>
    <w:rsid w:val="00BC3478"/>
    <w:rsid w:val="00BC4D6F"/>
    <w:rsid w:val="00BD14C4"/>
    <w:rsid w:val="00BD52C0"/>
    <w:rsid w:val="00BD618C"/>
    <w:rsid w:val="00BE33B6"/>
    <w:rsid w:val="00BE5FFF"/>
    <w:rsid w:val="00BF15A8"/>
    <w:rsid w:val="00C022F6"/>
    <w:rsid w:val="00C0293A"/>
    <w:rsid w:val="00C037E3"/>
    <w:rsid w:val="00C051D1"/>
    <w:rsid w:val="00C06656"/>
    <w:rsid w:val="00C07695"/>
    <w:rsid w:val="00C1162C"/>
    <w:rsid w:val="00C1255A"/>
    <w:rsid w:val="00C24256"/>
    <w:rsid w:val="00C31E9C"/>
    <w:rsid w:val="00C32A4E"/>
    <w:rsid w:val="00C3404B"/>
    <w:rsid w:val="00C4165B"/>
    <w:rsid w:val="00C424E2"/>
    <w:rsid w:val="00C4480A"/>
    <w:rsid w:val="00C4540D"/>
    <w:rsid w:val="00C4564A"/>
    <w:rsid w:val="00C50657"/>
    <w:rsid w:val="00C5200F"/>
    <w:rsid w:val="00C52DD5"/>
    <w:rsid w:val="00C55ED7"/>
    <w:rsid w:val="00C61923"/>
    <w:rsid w:val="00C62C90"/>
    <w:rsid w:val="00C62DB6"/>
    <w:rsid w:val="00C64B8B"/>
    <w:rsid w:val="00C6579C"/>
    <w:rsid w:val="00C75B98"/>
    <w:rsid w:val="00C766E3"/>
    <w:rsid w:val="00C827F5"/>
    <w:rsid w:val="00C84C07"/>
    <w:rsid w:val="00C852E8"/>
    <w:rsid w:val="00C859F6"/>
    <w:rsid w:val="00C93AB6"/>
    <w:rsid w:val="00C93EFF"/>
    <w:rsid w:val="00C954DF"/>
    <w:rsid w:val="00CA1B50"/>
    <w:rsid w:val="00CA76A8"/>
    <w:rsid w:val="00CB2B46"/>
    <w:rsid w:val="00CB2B91"/>
    <w:rsid w:val="00CB5F60"/>
    <w:rsid w:val="00CC0A3C"/>
    <w:rsid w:val="00CC68FF"/>
    <w:rsid w:val="00CC77C7"/>
    <w:rsid w:val="00CC7FA9"/>
    <w:rsid w:val="00CD1120"/>
    <w:rsid w:val="00CD3A6E"/>
    <w:rsid w:val="00CD43CA"/>
    <w:rsid w:val="00CD4DE8"/>
    <w:rsid w:val="00CD68A9"/>
    <w:rsid w:val="00CE3CF1"/>
    <w:rsid w:val="00CE57C9"/>
    <w:rsid w:val="00CF0DC6"/>
    <w:rsid w:val="00CF243A"/>
    <w:rsid w:val="00CF4FE9"/>
    <w:rsid w:val="00D00594"/>
    <w:rsid w:val="00D01C4E"/>
    <w:rsid w:val="00D04890"/>
    <w:rsid w:val="00D14A89"/>
    <w:rsid w:val="00D16ACB"/>
    <w:rsid w:val="00D1721E"/>
    <w:rsid w:val="00D2173F"/>
    <w:rsid w:val="00D274A2"/>
    <w:rsid w:val="00D27B01"/>
    <w:rsid w:val="00D32933"/>
    <w:rsid w:val="00D33075"/>
    <w:rsid w:val="00D3352D"/>
    <w:rsid w:val="00D36A78"/>
    <w:rsid w:val="00D4232C"/>
    <w:rsid w:val="00D45736"/>
    <w:rsid w:val="00D470EC"/>
    <w:rsid w:val="00D5106D"/>
    <w:rsid w:val="00D53E0D"/>
    <w:rsid w:val="00D53EE0"/>
    <w:rsid w:val="00D55391"/>
    <w:rsid w:val="00D5679D"/>
    <w:rsid w:val="00D65EC7"/>
    <w:rsid w:val="00D67D51"/>
    <w:rsid w:val="00D70630"/>
    <w:rsid w:val="00D7072E"/>
    <w:rsid w:val="00D7667B"/>
    <w:rsid w:val="00D80397"/>
    <w:rsid w:val="00D80FB0"/>
    <w:rsid w:val="00D822D1"/>
    <w:rsid w:val="00D85EF9"/>
    <w:rsid w:val="00D942A5"/>
    <w:rsid w:val="00DA1380"/>
    <w:rsid w:val="00DA18FC"/>
    <w:rsid w:val="00DA230C"/>
    <w:rsid w:val="00DA35B5"/>
    <w:rsid w:val="00DA677E"/>
    <w:rsid w:val="00DB2514"/>
    <w:rsid w:val="00DB2896"/>
    <w:rsid w:val="00DB3154"/>
    <w:rsid w:val="00DB507B"/>
    <w:rsid w:val="00DC15C9"/>
    <w:rsid w:val="00DC1F81"/>
    <w:rsid w:val="00DC2FE5"/>
    <w:rsid w:val="00DC4D7B"/>
    <w:rsid w:val="00DC7B7D"/>
    <w:rsid w:val="00DD1AB4"/>
    <w:rsid w:val="00DD2FB5"/>
    <w:rsid w:val="00DD5363"/>
    <w:rsid w:val="00DE0892"/>
    <w:rsid w:val="00DE6DBB"/>
    <w:rsid w:val="00DE703F"/>
    <w:rsid w:val="00DF1246"/>
    <w:rsid w:val="00DF2B64"/>
    <w:rsid w:val="00DF3F4B"/>
    <w:rsid w:val="00DF4545"/>
    <w:rsid w:val="00DF5933"/>
    <w:rsid w:val="00DF6176"/>
    <w:rsid w:val="00DF622F"/>
    <w:rsid w:val="00E00693"/>
    <w:rsid w:val="00E01233"/>
    <w:rsid w:val="00E04982"/>
    <w:rsid w:val="00E13E88"/>
    <w:rsid w:val="00E1419F"/>
    <w:rsid w:val="00E21BD8"/>
    <w:rsid w:val="00E22802"/>
    <w:rsid w:val="00E22E60"/>
    <w:rsid w:val="00E23036"/>
    <w:rsid w:val="00E274F0"/>
    <w:rsid w:val="00E34840"/>
    <w:rsid w:val="00E36D78"/>
    <w:rsid w:val="00E42634"/>
    <w:rsid w:val="00E44177"/>
    <w:rsid w:val="00E449AE"/>
    <w:rsid w:val="00E44DA2"/>
    <w:rsid w:val="00E45E9A"/>
    <w:rsid w:val="00E517AB"/>
    <w:rsid w:val="00E51D5E"/>
    <w:rsid w:val="00E53BCA"/>
    <w:rsid w:val="00E57008"/>
    <w:rsid w:val="00E656C8"/>
    <w:rsid w:val="00E6692E"/>
    <w:rsid w:val="00E67CBA"/>
    <w:rsid w:val="00E71ED2"/>
    <w:rsid w:val="00E7483E"/>
    <w:rsid w:val="00E77EFF"/>
    <w:rsid w:val="00E81677"/>
    <w:rsid w:val="00E941CD"/>
    <w:rsid w:val="00E97242"/>
    <w:rsid w:val="00EA73E1"/>
    <w:rsid w:val="00EB3451"/>
    <w:rsid w:val="00EB68EE"/>
    <w:rsid w:val="00EC0B55"/>
    <w:rsid w:val="00EC339F"/>
    <w:rsid w:val="00EC4D2C"/>
    <w:rsid w:val="00EC6221"/>
    <w:rsid w:val="00EC694C"/>
    <w:rsid w:val="00ED382B"/>
    <w:rsid w:val="00ED7C97"/>
    <w:rsid w:val="00EE11EA"/>
    <w:rsid w:val="00EE2F35"/>
    <w:rsid w:val="00EE31D6"/>
    <w:rsid w:val="00EE368F"/>
    <w:rsid w:val="00EE7E58"/>
    <w:rsid w:val="00EF025A"/>
    <w:rsid w:val="00EF109F"/>
    <w:rsid w:val="00EF6DE7"/>
    <w:rsid w:val="00F046B6"/>
    <w:rsid w:val="00F04B93"/>
    <w:rsid w:val="00F07ACE"/>
    <w:rsid w:val="00F16305"/>
    <w:rsid w:val="00F22504"/>
    <w:rsid w:val="00F314B5"/>
    <w:rsid w:val="00F360EF"/>
    <w:rsid w:val="00F40013"/>
    <w:rsid w:val="00F417CB"/>
    <w:rsid w:val="00F44C14"/>
    <w:rsid w:val="00F512D0"/>
    <w:rsid w:val="00F51681"/>
    <w:rsid w:val="00F65DCC"/>
    <w:rsid w:val="00F662CD"/>
    <w:rsid w:val="00F70F64"/>
    <w:rsid w:val="00F71144"/>
    <w:rsid w:val="00F73F64"/>
    <w:rsid w:val="00F805A7"/>
    <w:rsid w:val="00F9075D"/>
    <w:rsid w:val="00F90DFE"/>
    <w:rsid w:val="00F929B1"/>
    <w:rsid w:val="00FA0765"/>
    <w:rsid w:val="00FA26B7"/>
    <w:rsid w:val="00FA2C9A"/>
    <w:rsid w:val="00FA34D6"/>
    <w:rsid w:val="00FA5928"/>
    <w:rsid w:val="00FA6ECB"/>
    <w:rsid w:val="00FA7D4D"/>
    <w:rsid w:val="00FB0443"/>
    <w:rsid w:val="00FB1978"/>
    <w:rsid w:val="00FB2E12"/>
    <w:rsid w:val="00FB52E2"/>
    <w:rsid w:val="00FC31F2"/>
    <w:rsid w:val="00FC39E1"/>
    <w:rsid w:val="00FD287D"/>
    <w:rsid w:val="00FD28E3"/>
    <w:rsid w:val="00FD33FC"/>
    <w:rsid w:val="00FD3AB1"/>
    <w:rsid w:val="00FE2E70"/>
    <w:rsid w:val="00FE5182"/>
    <w:rsid w:val="00FE60A9"/>
    <w:rsid w:val="00FE7464"/>
    <w:rsid w:val="00FF46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0D1"/>
    <w:pPr>
      <w:bidi/>
    </w:pPr>
    <w:rPr>
      <w:lang w:bidi="ar-SA"/>
    </w:rPr>
  </w:style>
  <w:style w:type="paragraph" w:styleId="Heading1">
    <w:name w:val="heading 1"/>
    <w:basedOn w:val="Normal"/>
    <w:next w:val="Normal"/>
    <w:qFormat/>
    <w:rsid w:val="008B60D1"/>
    <w:pPr>
      <w:keepNext/>
      <w:outlineLvl w:val="0"/>
    </w:pPr>
    <w:rPr>
      <w:b/>
      <w:bCs/>
      <w:szCs w:val="32"/>
    </w:rPr>
  </w:style>
  <w:style w:type="paragraph" w:styleId="Heading2">
    <w:name w:val="heading 2"/>
    <w:basedOn w:val="Normal"/>
    <w:next w:val="Normal"/>
    <w:qFormat/>
    <w:rsid w:val="008B60D1"/>
    <w:pPr>
      <w:keepNext/>
      <w:outlineLvl w:val="1"/>
    </w:pPr>
    <w:rPr>
      <w:b/>
      <w:bCs/>
      <w:szCs w:val="28"/>
    </w:rPr>
  </w:style>
  <w:style w:type="paragraph" w:styleId="Heading3">
    <w:name w:val="heading 3"/>
    <w:basedOn w:val="Normal"/>
    <w:next w:val="Normal"/>
    <w:qFormat/>
    <w:rsid w:val="008B60D1"/>
    <w:pPr>
      <w:keepNext/>
      <w:ind w:right="-142"/>
      <w:outlineLvl w:val="2"/>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0D1"/>
    <w:rPr>
      <w:b/>
      <w:bCs/>
      <w:szCs w:val="28"/>
    </w:rPr>
  </w:style>
  <w:style w:type="paragraph" w:styleId="DocumentMap">
    <w:name w:val="Document Map"/>
    <w:basedOn w:val="Normal"/>
    <w:semiHidden/>
    <w:rsid w:val="008B60D1"/>
    <w:pPr>
      <w:shd w:val="clear" w:color="auto" w:fill="000080"/>
    </w:pPr>
    <w:rPr>
      <w:rFonts w:ascii="Tahoma"/>
    </w:rPr>
  </w:style>
  <w:style w:type="paragraph" w:styleId="Footer">
    <w:name w:val="footer"/>
    <w:basedOn w:val="Normal"/>
    <w:rsid w:val="00C3404B"/>
    <w:pPr>
      <w:tabs>
        <w:tab w:val="center" w:pos="4320"/>
        <w:tab w:val="right" w:pos="8640"/>
      </w:tabs>
    </w:pPr>
  </w:style>
  <w:style w:type="character" w:styleId="PageNumber">
    <w:name w:val="page number"/>
    <w:basedOn w:val="DefaultParagraphFont"/>
    <w:rsid w:val="00C3404B"/>
  </w:style>
  <w:style w:type="table" w:styleId="TableGrid">
    <w:name w:val="Table Grid"/>
    <w:basedOn w:val="TableNormal"/>
    <w:rsid w:val="00EC33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660F"/>
    <w:rPr>
      <w:color w:val="003399"/>
      <w:u w:val="single"/>
    </w:rPr>
  </w:style>
  <w:style w:type="character" w:customStyle="1" w:styleId="small1">
    <w:name w:val="small1"/>
    <w:basedOn w:val="DefaultParagraphFont"/>
    <w:rsid w:val="00B3660F"/>
    <w:rPr>
      <w:rFonts w:ascii="Verdana" w:hAnsi="Verdana" w:hint="default"/>
      <w:sz w:val="20"/>
      <w:szCs w:val="20"/>
    </w:rPr>
  </w:style>
  <w:style w:type="paragraph" w:styleId="Header">
    <w:name w:val="header"/>
    <w:basedOn w:val="Normal"/>
    <w:link w:val="HeaderChar"/>
    <w:uiPriority w:val="99"/>
    <w:rsid w:val="00BA2E5E"/>
    <w:pPr>
      <w:tabs>
        <w:tab w:val="center" w:pos="4153"/>
        <w:tab w:val="right" w:pos="8306"/>
      </w:tabs>
    </w:pPr>
  </w:style>
  <w:style w:type="paragraph" w:styleId="FootnoteText">
    <w:name w:val="footnote text"/>
    <w:basedOn w:val="Normal"/>
    <w:semiHidden/>
    <w:rsid w:val="00DC1F81"/>
    <w:pPr>
      <w:bidi w:val="0"/>
    </w:pPr>
    <w:rPr>
      <w:rFonts w:eastAsia="SimSun" w:cs="Times New Roman"/>
      <w:lang w:bidi="fa-IR"/>
    </w:rPr>
  </w:style>
  <w:style w:type="character" w:styleId="FootnoteReference">
    <w:name w:val="footnote reference"/>
    <w:basedOn w:val="DefaultParagraphFont"/>
    <w:semiHidden/>
    <w:rsid w:val="00DC1F81"/>
    <w:rPr>
      <w:rFonts w:cs="Times New Roman"/>
      <w:vertAlign w:val="superscript"/>
    </w:rPr>
  </w:style>
  <w:style w:type="paragraph" w:styleId="NormalWeb">
    <w:name w:val="Normal (Web)"/>
    <w:basedOn w:val="Normal"/>
    <w:rsid w:val="00D45736"/>
    <w:pPr>
      <w:bidi w:val="0"/>
      <w:spacing w:before="100" w:beforeAutospacing="1" w:after="100" w:afterAutospacing="1"/>
    </w:pPr>
    <w:rPr>
      <w:rFonts w:cs="Times New Roman"/>
      <w:sz w:val="24"/>
      <w:szCs w:val="24"/>
      <w:lang w:bidi="fa-IR"/>
    </w:rPr>
  </w:style>
  <w:style w:type="paragraph" w:styleId="z-TopofForm">
    <w:name w:val="HTML Top of Form"/>
    <w:basedOn w:val="Normal"/>
    <w:next w:val="Normal"/>
    <w:hidden/>
    <w:rsid w:val="004374CB"/>
    <w:pPr>
      <w:pBdr>
        <w:bottom w:val="single" w:sz="6" w:space="1" w:color="auto"/>
      </w:pBdr>
      <w:bidi w:val="0"/>
      <w:jc w:val="center"/>
    </w:pPr>
    <w:rPr>
      <w:rFonts w:ascii="Arial" w:hAnsi="Arial" w:cs="Arial"/>
      <w:vanish/>
      <w:sz w:val="16"/>
      <w:szCs w:val="16"/>
      <w:lang w:bidi="fa-IR"/>
    </w:rPr>
  </w:style>
  <w:style w:type="paragraph" w:styleId="z-BottomofForm">
    <w:name w:val="HTML Bottom of Form"/>
    <w:basedOn w:val="Normal"/>
    <w:next w:val="Normal"/>
    <w:hidden/>
    <w:rsid w:val="004374CB"/>
    <w:pPr>
      <w:pBdr>
        <w:top w:val="single" w:sz="6" w:space="1" w:color="auto"/>
      </w:pBdr>
      <w:bidi w:val="0"/>
      <w:jc w:val="center"/>
    </w:pPr>
    <w:rPr>
      <w:rFonts w:ascii="Arial" w:hAnsi="Arial" w:cs="Arial"/>
      <w:vanish/>
      <w:sz w:val="16"/>
      <w:szCs w:val="16"/>
      <w:lang w:bidi="fa-IR"/>
    </w:rPr>
  </w:style>
  <w:style w:type="character" w:styleId="FollowedHyperlink">
    <w:name w:val="FollowedHyperlink"/>
    <w:basedOn w:val="DefaultParagraphFont"/>
    <w:rsid w:val="00774CB9"/>
    <w:rPr>
      <w:color w:val="800080"/>
      <w:u w:val="single"/>
    </w:rPr>
  </w:style>
  <w:style w:type="character" w:customStyle="1" w:styleId="HeaderChar">
    <w:name w:val="Header Char"/>
    <w:basedOn w:val="DefaultParagraphFont"/>
    <w:link w:val="Header"/>
    <w:uiPriority w:val="99"/>
    <w:rsid w:val="00C424E2"/>
    <w:rPr>
      <w:lang w:bidi="ar-SA"/>
    </w:rPr>
  </w:style>
  <w:style w:type="paragraph" w:styleId="ListParagraph">
    <w:name w:val="List Paragraph"/>
    <w:basedOn w:val="Normal"/>
    <w:uiPriority w:val="34"/>
    <w:qFormat/>
    <w:rsid w:val="00C84C07"/>
    <w:pPr>
      <w:ind w:left="720"/>
      <w:contextualSpacing/>
    </w:pPr>
  </w:style>
  <w:style w:type="character" w:styleId="IntenseReference">
    <w:name w:val="Intense Reference"/>
    <w:uiPriority w:val="32"/>
    <w:qFormat/>
    <w:rsid w:val="00FC31F2"/>
    <w:rPr>
      <w:b/>
      <w:bCs/>
      <w:smallCaps/>
      <w:color w:val="C0504D"/>
      <w:spacing w:val="5"/>
      <w:u w:val="single"/>
    </w:rPr>
  </w:style>
  <w:style w:type="character" w:styleId="Emphasis">
    <w:name w:val="Emphasis"/>
    <w:basedOn w:val="DefaultParagraphFont"/>
    <w:uiPriority w:val="20"/>
    <w:qFormat/>
    <w:rsid w:val="002C2160"/>
    <w:rPr>
      <w:i/>
      <w:iCs/>
    </w:rPr>
  </w:style>
  <w:style w:type="character" w:customStyle="1" w:styleId="st">
    <w:name w:val="st"/>
    <w:basedOn w:val="DefaultParagraphFont"/>
    <w:rsid w:val="002C2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00">
      <w:bodyDiv w:val="1"/>
      <w:marLeft w:val="0"/>
      <w:marRight w:val="0"/>
      <w:marTop w:val="0"/>
      <w:marBottom w:val="0"/>
      <w:divBdr>
        <w:top w:val="none" w:sz="0" w:space="0" w:color="auto"/>
        <w:left w:val="none" w:sz="0" w:space="0" w:color="auto"/>
        <w:bottom w:val="none" w:sz="0" w:space="0" w:color="auto"/>
        <w:right w:val="none" w:sz="0" w:space="0" w:color="auto"/>
      </w:divBdr>
      <w:divsChild>
        <w:div w:id="388070359">
          <w:marLeft w:val="0"/>
          <w:marRight w:val="0"/>
          <w:marTop w:val="0"/>
          <w:marBottom w:val="0"/>
          <w:divBdr>
            <w:top w:val="none" w:sz="0" w:space="0" w:color="auto"/>
            <w:left w:val="none" w:sz="0" w:space="0" w:color="auto"/>
            <w:bottom w:val="none" w:sz="0" w:space="0" w:color="auto"/>
            <w:right w:val="none" w:sz="0" w:space="0" w:color="auto"/>
          </w:divBdr>
        </w:div>
      </w:divsChild>
    </w:div>
    <w:div w:id="775753689">
      <w:bodyDiv w:val="1"/>
      <w:marLeft w:val="0"/>
      <w:marRight w:val="0"/>
      <w:marTop w:val="0"/>
      <w:marBottom w:val="0"/>
      <w:divBdr>
        <w:top w:val="none" w:sz="0" w:space="0" w:color="auto"/>
        <w:left w:val="none" w:sz="0" w:space="0" w:color="auto"/>
        <w:bottom w:val="none" w:sz="0" w:space="0" w:color="auto"/>
        <w:right w:val="none" w:sz="0" w:space="0" w:color="auto"/>
      </w:divBdr>
    </w:div>
    <w:div w:id="1591893221">
      <w:bodyDiv w:val="1"/>
      <w:marLeft w:val="0"/>
      <w:marRight w:val="0"/>
      <w:marTop w:val="0"/>
      <w:marBottom w:val="0"/>
      <w:divBdr>
        <w:top w:val="none" w:sz="0" w:space="0" w:color="auto"/>
        <w:left w:val="none" w:sz="0" w:space="0" w:color="auto"/>
        <w:bottom w:val="none" w:sz="0" w:space="0" w:color="auto"/>
        <w:right w:val="none" w:sz="0" w:space="0" w:color="auto"/>
      </w:divBdr>
      <w:divsChild>
        <w:div w:id="658384054">
          <w:marLeft w:val="0"/>
          <w:marRight w:val="0"/>
          <w:marTop w:val="0"/>
          <w:marBottom w:val="0"/>
          <w:divBdr>
            <w:top w:val="none" w:sz="0" w:space="0" w:color="auto"/>
            <w:left w:val="none" w:sz="0" w:space="0" w:color="auto"/>
            <w:bottom w:val="none" w:sz="0" w:space="0" w:color="auto"/>
            <w:right w:val="none" w:sz="0" w:space="0" w:color="auto"/>
          </w:divBdr>
          <w:divsChild>
            <w:div w:id="328753053">
              <w:marLeft w:val="0"/>
              <w:marRight w:val="0"/>
              <w:marTop w:val="0"/>
              <w:marBottom w:val="0"/>
              <w:divBdr>
                <w:top w:val="none" w:sz="0" w:space="0" w:color="auto"/>
                <w:left w:val="none" w:sz="0" w:space="0" w:color="auto"/>
                <w:bottom w:val="none" w:sz="0" w:space="0" w:color="auto"/>
                <w:right w:val="none" w:sz="0" w:space="0" w:color="auto"/>
              </w:divBdr>
            </w:div>
            <w:div w:id="804466087">
              <w:marLeft w:val="0"/>
              <w:marRight w:val="0"/>
              <w:marTop w:val="0"/>
              <w:marBottom w:val="0"/>
              <w:divBdr>
                <w:top w:val="none" w:sz="0" w:space="0" w:color="auto"/>
                <w:left w:val="none" w:sz="0" w:space="0" w:color="auto"/>
                <w:bottom w:val="none" w:sz="0" w:space="0" w:color="auto"/>
                <w:right w:val="none" w:sz="0" w:space="0" w:color="auto"/>
              </w:divBdr>
            </w:div>
            <w:div w:id="1955557395">
              <w:marLeft w:val="0"/>
              <w:marRight w:val="0"/>
              <w:marTop w:val="0"/>
              <w:marBottom w:val="0"/>
              <w:divBdr>
                <w:top w:val="none" w:sz="0" w:space="0" w:color="auto"/>
                <w:left w:val="none" w:sz="0" w:space="0" w:color="auto"/>
                <w:bottom w:val="none" w:sz="0" w:space="0" w:color="auto"/>
                <w:right w:val="none" w:sz="0" w:space="0" w:color="auto"/>
              </w:divBdr>
            </w:div>
            <w:div w:id="2001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0496">
      <w:bodyDiv w:val="1"/>
      <w:marLeft w:val="0"/>
      <w:marRight w:val="0"/>
      <w:marTop w:val="0"/>
      <w:marBottom w:val="0"/>
      <w:divBdr>
        <w:top w:val="none" w:sz="0" w:space="0" w:color="auto"/>
        <w:left w:val="none" w:sz="0" w:space="0" w:color="auto"/>
        <w:bottom w:val="none" w:sz="0" w:space="0" w:color="auto"/>
        <w:right w:val="none" w:sz="0" w:space="0" w:color="auto"/>
      </w:divBdr>
    </w:div>
    <w:div w:id="1903523437">
      <w:bodyDiv w:val="1"/>
      <w:marLeft w:val="0"/>
      <w:marRight w:val="0"/>
      <w:marTop w:val="0"/>
      <w:marBottom w:val="0"/>
      <w:divBdr>
        <w:top w:val="none" w:sz="0" w:space="0" w:color="auto"/>
        <w:left w:val="none" w:sz="0" w:space="0" w:color="auto"/>
        <w:bottom w:val="none" w:sz="0" w:space="0" w:color="auto"/>
        <w:right w:val="none" w:sz="0" w:space="0" w:color="auto"/>
      </w:divBdr>
      <w:divsChild>
        <w:div w:id="10293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C628-2348-41BF-95C5-4A5E6263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بسمه تعالي</vt:lpstr>
    </vt:vector>
  </TitlesOfParts>
  <Company>MRT www.Win2Farsi.com</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Medical University  of Gorgan</dc:creator>
  <cp:lastModifiedBy>11893</cp:lastModifiedBy>
  <cp:revision>7</cp:revision>
  <cp:lastPrinted>2015-02-21T05:45:00Z</cp:lastPrinted>
  <dcterms:created xsi:type="dcterms:W3CDTF">2015-02-20T15:51:00Z</dcterms:created>
  <dcterms:modified xsi:type="dcterms:W3CDTF">2015-02-21T05:45:00Z</dcterms:modified>
</cp:coreProperties>
</file>